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02" w:rsidRDefault="00AF7C02" w:rsidP="00AF7C02">
      <w:pPr>
        <w:spacing w:line="240" w:lineRule="auto"/>
        <w:jc w:val="center"/>
        <w:rPr>
          <w:rFonts w:ascii="Arial" w:hAnsi="Arial" w:cs="Arial"/>
          <w:b/>
          <w:sz w:val="48"/>
          <w:szCs w:val="48"/>
        </w:rPr>
      </w:pPr>
    </w:p>
    <w:p w:rsidR="00AF7C02" w:rsidRDefault="00AF7C02" w:rsidP="000A3D12">
      <w:pPr>
        <w:spacing w:line="240" w:lineRule="auto"/>
        <w:rPr>
          <w:rFonts w:ascii="Arial" w:hAnsi="Arial" w:cs="Arial"/>
          <w:b/>
          <w:sz w:val="48"/>
          <w:szCs w:val="48"/>
        </w:rPr>
      </w:pPr>
    </w:p>
    <w:p w:rsidR="00AF7C02" w:rsidRDefault="00AF7C02" w:rsidP="00AF7C02">
      <w:pPr>
        <w:spacing w:line="240" w:lineRule="auto"/>
        <w:jc w:val="center"/>
        <w:rPr>
          <w:rFonts w:ascii="Arial" w:eastAsia="Times New Roman" w:hAnsi="Arial" w:cs="Arial"/>
          <w:sz w:val="28"/>
          <w:szCs w:val="28"/>
        </w:rPr>
      </w:pPr>
      <w:r>
        <w:rPr>
          <w:rFonts w:ascii="Arial" w:eastAsia="Times New Roman" w:hAnsi="Arial" w:cs="Arial"/>
          <w:sz w:val="28"/>
          <w:szCs w:val="28"/>
        </w:rPr>
        <w:t>STONOTENSKI SAVEZ SRBIJE</w:t>
      </w:r>
    </w:p>
    <w:p w:rsidR="000A3D12" w:rsidRDefault="000A3D12" w:rsidP="00AF7C02">
      <w:pPr>
        <w:spacing w:line="240" w:lineRule="auto"/>
        <w:jc w:val="center"/>
        <w:rPr>
          <w:rFonts w:ascii="Arial" w:eastAsia="Times New Roman" w:hAnsi="Arial" w:cs="Arial"/>
          <w:sz w:val="28"/>
          <w:szCs w:val="28"/>
        </w:rPr>
      </w:pPr>
    </w:p>
    <w:p w:rsidR="000A3D12" w:rsidRPr="00AF7C02" w:rsidRDefault="000A3D12" w:rsidP="00AF7C02">
      <w:pPr>
        <w:spacing w:line="240" w:lineRule="auto"/>
        <w:jc w:val="center"/>
        <w:rPr>
          <w:rFonts w:ascii="Arial" w:eastAsia="Times New Roman" w:hAnsi="Arial" w:cs="Arial"/>
          <w:sz w:val="28"/>
          <w:szCs w:val="28"/>
        </w:rPr>
      </w:pPr>
    </w:p>
    <w:p w:rsidR="00AF7C02" w:rsidRDefault="00AF7C02" w:rsidP="00AF7C02">
      <w:pPr>
        <w:spacing w:line="240" w:lineRule="auto"/>
        <w:jc w:val="center"/>
        <w:rPr>
          <w:rFonts w:ascii="Arial" w:hAnsi="Arial" w:cs="Arial"/>
          <w:b/>
          <w:sz w:val="48"/>
          <w:szCs w:val="48"/>
        </w:rPr>
      </w:pPr>
    </w:p>
    <w:p w:rsidR="00AF7C02" w:rsidRDefault="00AF7C02" w:rsidP="00AF7C02">
      <w:pPr>
        <w:spacing w:line="240" w:lineRule="auto"/>
        <w:jc w:val="center"/>
        <w:rPr>
          <w:rFonts w:ascii="Arial" w:hAnsi="Arial" w:cs="Arial"/>
          <w:b/>
          <w:sz w:val="48"/>
          <w:szCs w:val="48"/>
        </w:rPr>
      </w:pPr>
    </w:p>
    <w:p w:rsidR="00AF7C02" w:rsidRDefault="00AF7C02" w:rsidP="00AF7C02">
      <w:pPr>
        <w:spacing w:line="240" w:lineRule="auto"/>
        <w:jc w:val="center"/>
        <w:rPr>
          <w:rFonts w:ascii="Arial" w:hAnsi="Arial" w:cs="Arial"/>
          <w:b/>
          <w:sz w:val="48"/>
          <w:szCs w:val="48"/>
        </w:rPr>
      </w:pPr>
    </w:p>
    <w:p w:rsidR="00AF7C02" w:rsidRDefault="00AF7C02" w:rsidP="00AF7C02">
      <w:pPr>
        <w:spacing w:line="240" w:lineRule="auto"/>
        <w:jc w:val="center"/>
        <w:rPr>
          <w:rFonts w:ascii="Arial" w:hAnsi="Arial" w:cs="Arial"/>
          <w:b/>
          <w:sz w:val="48"/>
          <w:szCs w:val="48"/>
        </w:rPr>
      </w:pPr>
    </w:p>
    <w:p w:rsidR="00AF7C02" w:rsidRDefault="00AF7C02" w:rsidP="00AF7C02">
      <w:pPr>
        <w:spacing w:line="240" w:lineRule="auto"/>
        <w:jc w:val="center"/>
        <w:rPr>
          <w:rFonts w:ascii="Arial" w:hAnsi="Arial" w:cs="Arial"/>
          <w:b/>
          <w:sz w:val="48"/>
          <w:szCs w:val="48"/>
        </w:rPr>
      </w:pPr>
    </w:p>
    <w:p w:rsidR="00AF7C02" w:rsidRDefault="00AF7C02" w:rsidP="00AF7C02">
      <w:pPr>
        <w:spacing w:line="240" w:lineRule="auto"/>
        <w:jc w:val="center"/>
        <w:rPr>
          <w:rFonts w:ascii="Arial" w:hAnsi="Arial" w:cs="Arial"/>
          <w:b/>
          <w:sz w:val="48"/>
          <w:szCs w:val="48"/>
        </w:rPr>
      </w:pPr>
    </w:p>
    <w:p w:rsidR="00AF7C02" w:rsidRDefault="00AF7C02" w:rsidP="00AF7C02">
      <w:pPr>
        <w:spacing w:line="240" w:lineRule="auto"/>
        <w:rPr>
          <w:rFonts w:ascii="Arial" w:hAnsi="Arial" w:cs="Arial"/>
          <w:b/>
          <w:sz w:val="48"/>
          <w:szCs w:val="48"/>
        </w:rPr>
      </w:pPr>
    </w:p>
    <w:p w:rsidR="00AF7C02" w:rsidRDefault="00AF7C02" w:rsidP="00AF7C02">
      <w:pPr>
        <w:spacing w:line="240" w:lineRule="auto"/>
        <w:jc w:val="center"/>
        <w:rPr>
          <w:rFonts w:ascii="Arial" w:hAnsi="Arial" w:cs="Arial"/>
          <w:b/>
          <w:sz w:val="48"/>
          <w:szCs w:val="48"/>
        </w:rPr>
      </w:pPr>
    </w:p>
    <w:p w:rsidR="00AF7C02" w:rsidRPr="00AF7C02" w:rsidRDefault="00AF7C02" w:rsidP="00AF7C02">
      <w:pPr>
        <w:spacing w:line="240" w:lineRule="auto"/>
        <w:jc w:val="center"/>
        <w:rPr>
          <w:rFonts w:ascii="Arial" w:hAnsi="Arial" w:cs="Arial"/>
          <w:b/>
          <w:sz w:val="48"/>
          <w:szCs w:val="48"/>
        </w:rPr>
      </w:pPr>
      <w:r w:rsidRPr="00AF7C02">
        <w:rPr>
          <w:rFonts w:ascii="Arial" w:hAnsi="Arial" w:cs="Arial"/>
          <w:b/>
          <w:sz w:val="48"/>
          <w:szCs w:val="48"/>
        </w:rPr>
        <w:t>PRIRUČNIK ZA NACIONALNE VRHOVNE SUDIJE</w:t>
      </w:r>
    </w:p>
    <w:p w:rsidR="000222C2" w:rsidRPr="00F848B0" w:rsidRDefault="000222C2" w:rsidP="000222C2">
      <w:pPr>
        <w:shd w:val="clear" w:color="auto" w:fill="FFFFFF"/>
        <w:spacing w:line="240" w:lineRule="auto"/>
        <w:jc w:val="both"/>
        <w:rPr>
          <w:rFonts w:ascii="Arial" w:hAnsi="Arial" w:cs="Arial"/>
          <w:sz w:val="24"/>
          <w:szCs w:val="24"/>
        </w:rPr>
      </w:pPr>
    </w:p>
    <w:p w:rsidR="000222C2" w:rsidRPr="00F848B0" w:rsidRDefault="000222C2" w:rsidP="000222C2">
      <w:pPr>
        <w:shd w:val="clear" w:color="auto" w:fill="FFFFFF"/>
        <w:spacing w:line="240" w:lineRule="auto"/>
        <w:jc w:val="both"/>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r>
        <w:rPr>
          <w:rFonts w:ascii="Arial" w:hAnsi="Arial" w:cs="Arial"/>
          <w:sz w:val="24"/>
          <w:szCs w:val="24"/>
        </w:rPr>
        <w:t>Prevod: Mirko Budinčević</w:t>
      </w:r>
    </w:p>
    <w:p w:rsidR="00AF7C02" w:rsidRDefault="00AF7C02" w:rsidP="00AF7C02">
      <w:pPr>
        <w:spacing w:line="240" w:lineRule="auto"/>
        <w:rPr>
          <w:rFonts w:ascii="Arial" w:hAnsi="Arial" w:cs="Arial"/>
          <w:sz w:val="24"/>
          <w:szCs w:val="24"/>
        </w:rPr>
      </w:pPr>
      <w:r>
        <w:rPr>
          <w:rFonts w:ascii="Arial" w:hAnsi="Arial" w:cs="Arial"/>
          <w:sz w:val="24"/>
          <w:szCs w:val="24"/>
        </w:rPr>
        <w:t>Recenzija: Milana Mitrić Ašković</w:t>
      </w:r>
    </w:p>
    <w:p w:rsidR="00AF7C02" w:rsidRP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jc w:val="center"/>
        <w:rPr>
          <w:rFonts w:ascii="Arial" w:hAnsi="Arial" w:cs="Arial"/>
          <w:sz w:val="24"/>
          <w:szCs w:val="24"/>
        </w:rPr>
      </w:pPr>
    </w:p>
    <w:p w:rsidR="00AF7C02" w:rsidRDefault="00AF7C02" w:rsidP="00AF7C02">
      <w:pPr>
        <w:spacing w:line="240" w:lineRule="auto"/>
        <w:jc w:val="center"/>
        <w:rPr>
          <w:rFonts w:ascii="Arial" w:hAnsi="Arial" w:cs="Arial"/>
          <w:sz w:val="24"/>
          <w:szCs w:val="24"/>
        </w:rPr>
      </w:pPr>
    </w:p>
    <w:p w:rsidR="00AF7C02" w:rsidRDefault="00AF7C02" w:rsidP="00AF7C02">
      <w:pPr>
        <w:spacing w:line="240" w:lineRule="auto"/>
        <w:jc w:val="center"/>
        <w:rPr>
          <w:rFonts w:ascii="Arial" w:hAnsi="Arial" w:cs="Arial"/>
          <w:sz w:val="24"/>
          <w:szCs w:val="24"/>
        </w:rPr>
      </w:pPr>
      <w:r>
        <w:rPr>
          <w:rFonts w:ascii="Arial" w:hAnsi="Arial" w:cs="Arial"/>
          <w:sz w:val="24"/>
          <w:szCs w:val="24"/>
        </w:rPr>
        <w:t>Novi Sad, decembra 2014</w:t>
      </w: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AF7C02">
      <w:pPr>
        <w:spacing w:line="240" w:lineRule="auto"/>
        <w:rPr>
          <w:rFonts w:ascii="Arial" w:hAnsi="Arial" w:cs="Arial"/>
          <w:sz w:val="24"/>
          <w:szCs w:val="24"/>
        </w:rPr>
      </w:pPr>
    </w:p>
    <w:p w:rsidR="00AF7C02" w:rsidRDefault="00AF7C02" w:rsidP="000222C2">
      <w:pPr>
        <w:shd w:val="clear" w:color="auto" w:fill="FFFFFF"/>
        <w:spacing w:line="240" w:lineRule="auto"/>
        <w:jc w:val="both"/>
        <w:rPr>
          <w:rFonts w:ascii="Arial" w:hAnsi="Arial" w:cs="Arial"/>
          <w:sz w:val="24"/>
          <w:szCs w:val="24"/>
        </w:rPr>
      </w:pPr>
    </w:p>
    <w:p w:rsidR="00AF7C02" w:rsidRDefault="00AF7C02" w:rsidP="000222C2">
      <w:pPr>
        <w:shd w:val="clear" w:color="auto" w:fill="FFFFFF"/>
        <w:spacing w:line="240" w:lineRule="auto"/>
        <w:jc w:val="both"/>
        <w:rPr>
          <w:rFonts w:ascii="Arial" w:hAnsi="Arial" w:cs="Arial"/>
          <w:sz w:val="24"/>
          <w:szCs w:val="24"/>
        </w:rPr>
      </w:pPr>
    </w:p>
    <w:p w:rsidR="00AF7C02" w:rsidRDefault="00AF7C02" w:rsidP="000222C2">
      <w:pPr>
        <w:shd w:val="clear" w:color="auto" w:fill="FFFFFF"/>
        <w:spacing w:line="240" w:lineRule="auto"/>
        <w:jc w:val="both"/>
        <w:rPr>
          <w:rFonts w:ascii="Arial" w:hAnsi="Arial" w:cs="Arial"/>
          <w:sz w:val="24"/>
          <w:szCs w:val="24"/>
        </w:rPr>
      </w:pPr>
    </w:p>
    <w:p w:rsidR="000222C2" w:rsidRPr="000A3D12" w:rsidRDefault="000222C2" w:rsidP="000222C2">
      <w:pPr>
        <w:shd w:val="clear" w:color="auto" w:fill="FFFFFF"/>
        <w:spacing w:line="240" w:lineRule="auto"/>
        <w:jc w:val="both"/>
        <w:rPr>
          <w:rFonts w:ascii="Arial" w:hAnsi="Arial" w:cs="Arial"/>
          <w:i/>
          <w:sz w:val="24"/>
          <w:szCs w:val="24"/>
          <w:u w:val="single"/>
        </w:rPr>
      </w:pPr>
      <w:r w:rsidRPr="000A3D12">
        <w:rPr>
          <w:rFonts w:ascii="Arial" w:hAnsi="Arial" w:cs="Arial"/>
          <w:i/>
          <w:sz w:val="24"/>
          <w:szCs w:val="24"/>
          <w:u w:val="single"/>
        </w:rPr>
        <w:t>Izvod prevoda iz ITTF Handbook 2014.</w:t>
      </w:r>
    </w:p>
    <w:p w:rsidR="000222C2" w:rsidRPr="00F848B0" w:rsidRDefault="000222C2" w:rsidP="000222C2">
      <w:pPr>
        <w:shd w:val="clear" w:color="auto" w:fill="FFFFFF"/>
        <w:spacing w:line="240" w:lineRule="auto"/>
        <w:jc w:val="both"/>
        <w:rPr>
          <w:rFonts w:ascii="Arial" w:hAnsi="Arial" w:cs="Arial"/>
          <w:sz w:val="24"/>
          <w:szCs w:val="24"/>
        </w:rPr>
      </w:pPr>
    </w:p>
    <w:p w:rsidR="000222C2" w:rsidRPr="00F848B0" w:rsidRDefault="000222C2" w:rsidP="000222C2">
      <w:pPr>
        <w:shd w:val="clear" w:color="auto" w:fill="FFFFFF"/>
        <w:spacing w:line="240" w:lineRule="auto"/>
        <w:jc w:val="both"/>
        <w:rPr>
          <w:rFonts w:ascii="Arial" w:hAnsi="Arial" w:cs="Arial"/>
          <w:sz w:val="24"/>
          <w:szCs w:val="24"/>
        </w:rPr>
      </w:pPr>
    </w:p>
    <w:p w:rsidR="000222C2" w:rsidRPr="00F848B0" w:rsidRDefault="00F848B0" w:rsidP="000222C2">
      <w:pPr>
        <w:shd w:val="clear" w:color="auto" w:fill="FFFFFF"/>
        <w:spacing w:line="240" w:lineRule="auto"/>
        <w:jc w:val="both"/>
        <w:rPr>
          <w:rFonts w:ascii="Arial" w:eastAsia="Times New Roman" w:hAnsi="Arial" w:cs="Arial"/>
          <w:sz w:val="24"/>
          <w:szCs w:val="24"/>
          <w:lang w:eastAsia="sr-Cyrl-CS"/>
        </w:rPr>
      </w:pPr>
      <w:r>
        <w:rPr>
          <w:rFonts w:ascii="Arial" w:hAnsi="Arial" w:cs="Arial"/>
          <w:sz w:val="24"/>
          <w:szCs w:val="24"/>
        </w:rPr>
        <w:t>3.6</w:t>
      </w:r>
      <w:r w:rsidR="000222C2" w:rsidRPr="00F848B0">
        <w:rPr>
          <w:rFonts w:ascii="Arial" w:eastAsia="Times New Roman" w:hAnsi="Arial" w:cs="Arial"/>
          <w:sz w:val="24"/>
          <w:szCs w:val="24"/>
          <w:lang w:val="sr-Cyrl-CS" w:eastAsia="sr-Cyrl-CS"/>
        </w:rPr>
        <w:t>ŽREB ZA TAKMIČENJA NA ISPADANJE</w:t>
      </w:r>
    </w:p>
    <w:p w:rsidR="000222C2" w:rsidRPr="00F848B0" w:rsidRDefault="000222C2" w:rsidP="000222C2">
      <w:pPr>
        <w:shd w:val="clear" w:color="auto" w:fill="FFFFFF"/>
        <w:spacing w:line="240" w:lineRule="auto"/>
        <w:jc w:val="both"/>
        <w:rPr>
          <w:rFonts w:ascii="Arial" w:eastAsia="Times New Roman" w:hAnsi="Arial" w:cs="Arial"/>
          <w:sz w:val="24"/>
          <w:szCs w:val="24"/>
          <w:lang w:val="sr-Cyrl-CS"/>
        </w:rPr>
      </w:pPr>
    </w:p>
    <w:p w:rsidR="000222C2" w:rsidRPr="00F848B0" w:rsidRDefault="00F848B0" w:rsidP="000222C2">
      <w:pPr>
        <w:shd w:val="clear" w:color="auto" w:fill="FFFFFF"/>
        <w:spacing w:line="240" w:lineRule="auto"/>
        <w:ind w:left="780" w:hanging="780"/>
        <w:jc w:val="both"/>
        <w:rPr>
          <w:rFonts w:ascii="Arial" w:eastAsia="Times New Roman" w:hAnsi="Arial" w:cs="Arial"/>
          <w:sz w:val="24"/>
          <w:szCs w:val="24"/>
          <w:lang w:val="sr-Cyrl-CS" w:eastAsia="sr-Cyrl-CS"/>
        </w:rPr>
      </w:pPr>
      <w:r>
        <w:rPr>
          <w:rFonts w:ascii="Arial" w:eastAsia="Times New Roman" w:hAnsi="Arial" w:cs="Arial"/>
          <w:sz w:val="24"/>
          <w:szCs w:val="24"/>
          <w:lang w:val="sr-Cyrl-CS" w:eastAsia="sr-Cyrl-CS"/>
        </w:rPr>
        <w:t>3 6.1</w:t>
      </w:r>
      <w:r w:rsidR="000222C2" w:rsidRPr="00F848B0">
        <w:rPr>
          <w:rFonts w:ascii="Arial" w:eastAsia="Times New Roman" w:hAnsi="Arial" w:cs="Arial"/>
          <w:sz w:val="24"/>
          <w:szCs w:val="24"/>
          <w:lang w:val="sr-Cyrl-CS" w:eastAsia="sr-Cyrl-CS"/>
        </w:rPr>
        <w:t xml:space="preserve"> Slobodna mesta i učesnici</w:t>
      </w:r>
    </w:p>
    <w:p w:rsidR="000222C2" w:rsidRPr="00F848B0" w:rsidRDefault="000222C2" w:rsidP="000222C2">
      <w:pPr>
        <w:shd w:val="clear" w:color="auto" w:fill="FFFFFF"/>
        <w:spacing w:line="240" w:lineRule="auto"/>
        <w:ind w:left="780" w:hanging="780"/>
        <w:jc w:val="both"/>
        <w:rPr>
          <w:rFonts w:ascii="Arial" w:eastAsia="Times New Roman" w:hAnsi="Arial" w:cs="Arial"/>
          <w:sz w:val="24"/>
          <w:szCs w:val="24"/>
          <w:lang w:val="sr-Cyrl-CS"/>
        </w:rPr>
      </w:pP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3.6.1.1 </w:t>
      </w:r>
      <w:r w:rsidRPr="00F848B0">
        <w:rPr>
          <w:rFonts w:ascii="Arial" w:eastAsia="Times New Roman" w:hAnsi="Arial" w:cs="Arial"/>
          <w:sz w:val="24"/>
          <w:szCs w:val="24"/>
          <w:lang w:val="sr-Cyrl-CS" w:eastAsia="sr-Cyrl-CS"/>
        </w:rPr>
        <w:t>Kada se primenjuje sistem igranja na ispadanje, broj mesta u prvom kolu uvek mora biti stepen broja 2.</w:t>
      </w: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3.6.1.1.1 </w:t>
      </w:r>
      <w:r w:rsidRPr="00F848B0">
        <w:rPr>
          <w:rFonts w:ascii="Arial" w:eastAsia="Times New Roman" w:hAnsi="Arial" w:cs="Arial"/>
          <w:sz w:val="24"/>
          <w:szCs w:val="24"/>
          <w:lang w:val="sr-Cyrl-CS" w:eastAsia="sr-Cyrl-CS"/>
        </w:rPr>
        <w:t>Ako je broj mesta veći od broja prijavljenih tada u prvom kolu treba da bude onoliko slobodnih mesta koliko nedostaje prijavljenih.</w:t>
      </w: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3.6.1.1.2 </w:t>
      </w:r>
      <w:r w:rsidRPr="00F848B0">
        <w:rPr>
          <w:rFonts w:ascii="Arial" w:eastAsia="Times New Roman" w:hAnsi="Arial" w:cs="Arial"/>
          <w:sz w:val="24"/>
          <w:szCs w:val="24"/>
          <w:lang w:val="sr-Cyrl-CS" w:eastAsia="sr-Cyrl-CS"/>
        </w:rPr>
        <w:t>Ako je broj mesta manji od broja prijavljenih tada se održavaju predtakmičenja (kvalifikacije) tako da broj igrača iz predtakmičenja i broj prijavljenih igrača koji direktno učestvuju zajedno čine traženi broj mesta.</w:t>
      </w: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784"/>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3.6.1.2 </w:t>
      </w:r>
      <w:r w:rsidRPr="00F848B0">
        <w:rPr>
          <w:rFonts w:ascii="Arial" w:eastAsia="Times New Roman" w:hAnsi="Arial" w:cs="Arial"/>
          <w:sz w:val="24"/>
          <w:szCs w:val="24"/>
          <w:lang w:val="sr-Cyrl-CS" w:eastAsia="sr-Cyrl-CS"/>
        </w:rPr>
        <w:t>Slobodna mesta će se u prvom kolu rasporediti što je moguće ravnomernije, a postavljaju se redom najpre protiv nosilaca prema rang listi.</w:t>
      </w:r>
    </w:p>
    <w:p w:rsidR="000222C2" w:rsidRPr="00F848B0" w:rsidRDefault="000222C2" w:rsidP="000222C2">
      <w:pPr>
        <w:shd w:val="clear" w:color="auto" w:fill="FFFFFF"/>
        <w:tabs>
          <w:tab w:val="left" w:pos="784"/>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3.6.1.3 </w:t>
      </w:r>
      <w:r w:rsidRPr="00F848B0">
        <w:rPr>
          <w:rFonts w:ascii="Arial" w:eastAsia="Times New Roman" w:hAnsi="Arial" w:cs="Arial"/>
          <w:sz w:val="24"/>
          <w:szCs w:val="24"/>
          <w:lang w:val="sr-Cyrl-CS" w:eastAsia="sr-Cyrl-CS"/>
        </w:rPr>
        <w:t>Učesnici koji su se kvalifikovali iz predtakmičenja treba da se što je moguće ravnomernije raspodele među polovine, četvrtine, osmine ili šesnaestine već prema potrebi.</w:t>
      </w:r>
    </w:p>
    <w:p w:rsidR="000222C2" w:rsidRPr="00F848B0" w:rsidRDefault="000222C2" w:rsidP="000222C2">
      <w:pPr>
        <w:shd w:val="clear" w:color="auto" w:fill="FFFFFF"/>
        <w:tabs>
          <w:tab w:val="left" w:pos="77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9"/>
        </w:tabs>
        <w:spacing w:line="240" w:lineRule="auto"/>
        <w:jc w:val="both"/>
        <w:rPr>
          <w:rFonts w:ascii="Arial" w:eastAsia="Times New Roman" w:hAnsi="Arial" w:cs="Arial"/>
          <w:b/>
          <w:bCs/>
          <w:sz w:val="24"/>
          <w:szCs w:val="24"/>
          <w:lang w:val="sr-Cyrl-CS" w:eastAsia="sr-Cyrl-CS"/>
        </w:rPr>
      </w:pPr>
      <w:r w:rsidRPr="00F848B0">
        <w:rPr>
          <w:rFonts w:ascii="Arial" w:eastAsia="Times New Roman" w:hAnsi="Arial" w:cs="Arial"/>
          <w:b/>
          <w:bCs/>
          <w:sz w:val="24"/>
          <w:szCs w:val="24"/>
          <w:lang w:eastAsia="sr-Cyrl-CS"/>
        </w:rPr>
        <w:t xml:space="preserve">3.6.2 </w:t>
      </w:r>
      <w:r w:rsidRPr="00F848B0">
        <w:rPr>
          <w:rFonts w:ascii="Arial" w:eastAsia="Times New Roman" w:hAnsi="Arial" w:cs="Arial"/>
          <w:b/>
          <w:bCs/>
          <w:sz w:val="24"/>
          <w:szCs w:val="24"/>
          <w:lang w:val="sr-Cyrl-CS" w:eastAsia="sr-Cyrl-CS"/>
        </w:rPr>
        <w:t>Određivanje igrača prema rang listi</w:t>
      </w:r>
    </w:p>
    <w:p w:rsidR="000222C2" w:rsidRPr="00F848B0" w:rsidRDefault="000222C2" w:rsidP="000222C2">
      <w:pPr>
        <w:shd w:val="clear" w:color="auto" w:fill="FFFFFF"/>
        <w:tabs>
          <w:tab w:val="left" w:pos="859"/>
        </w:tabs>
        <w:spacing w:line="240" w:lineRule="auto"/>
        <w:jc w:val="both"/>
        <w:rPr>
          <w:rFonts w:ascii="Arial" w:eastAsia="Times New Roman" w:hAnsi="Arial" w:cs="Arial"/>
          <w:b/>
          <w:bCs/>
          <w:sz w:val="24"/>
          <w:szCs w:val="24"/>
          <w:lang w:val="sr-Cyrl-CS" w:eastAsia="sr-Cyrl-CS"/>
        </w:rPr>
      </w:pP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3.6.2.1 </w:t>
      </w:r>
      <w:r w:rsidRPr="00F848B0">
        <w:rPr>
          <w:rFonts w:ascii="Arial" w:eastAsia="Times New Roman" w:hAnsi="Arial" w:cs="Arial"/>
          <w:sz w:val="24"/>
          <w:szCs w:val="24"/>
          <w:lang w:val="sr-Cyrl-CS" w:eastAsia="sr-Cyrl-CS"/>
        </w:rPr>
        <w:t>Najviši po rangu na listi prijavljenih igrača treba da budu postavljeni za nosioce tako da se ne mogu sastati pre završnih kola takmičenja.</w:t>
      </w: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3.6.2.2 </w:t>
      </w:r>
      <w:r w:rsidRPr="00F848B0">
        <w:rPr>
          <w:rFonts w:ascii="Arial" w:eastAsia="Times New Roman" w:hAnsi="Arial" w:cs="Arial"/>
          <w:sz w:val="24"/>
          <w:szCs w:val="24"/>
          <w:lang w:val="sr-Cyrl-CS" w:eastAsia="sr-Cyrl-CS"/>
        </w:rPr>
        <w:t>Broj prijavljenih igrača koji se određuju za nosioce ne sme da premašuje broj prijavljenih učesnika za prvo kolo takmičenja.</w:t>
      </w: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3.6.2.3 </w:t>
      </w:r>
      <w:r w:rsidRPr="00F848B0">
        <w:rPr>
          <w:rFonts w:ascii="Arial" w:eastAsia="Times New Roman" w:hAnsi="Arial" w:cs="Arial"/>
          <w:sz w:val="24"/>
          <w:szCs w:val="24"/>
          <w:lang w:val="sr-Cyrl-CS" w:eastAsia="sr-Cyrl-CS"/>
        </w:rPr>
        <w:t>Prvorangirani igrač mora da se postavi na vrh prve polovine žreba, a drugi igrač po rangu na dno druge polovine. Ostali prijavljeni nosioci biće žrebom postavljeni na određena mesta i to:</w:t>
      </w: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3.6.2.3.1 </w:t>
      </w:r>
      <w:r w:rsidRPr="00F848B0">
        <w:rPr>
          <w:rFonts w:ascii="Arial" w:eastAsia="Times New Roman" w:hAnsi="Arial" w:cs="Arial"/>
          <w:sz w:val="24"/>
          <w:szCs w:val="24"/>
          <w:lang w:val="sr-Cyrl-CS" w:eastAsia="sr-Cyrl-CS"/>
        </w:rPr>
        <w:t>treći i četvrti igrač po rangu treba da budu žrebom postavljeni na kraju prve i na početku druge polovine,</w:t>
      </w: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3.6.2.3.2 </w:t>
      </w:r>
      <w:r w:rsidRPr="00F848B0">
        <w:rPr>
          <w:rFonts w:ascii="Arial" w:eastAsia="Times New Roman" w:hAnsi="Arial" w:cs="Arial"/>
          <w:sz w:val="24"/>
          <w:szCs w:val="24"/>
          <w:lang w:val="sr-Cyrl-CS" w:eastAsia="sr-Cyrl-CS"/>
        </w:rPr>
        <w:t>igrači od petog do osmog treba da budu žrebom postavljeni na donja mesta u neparnim četvrtinama i na gornja mesta u parnim četvrtinama,</w:t>
      </w: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73"/>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3.6.2.3.3 </w:t>
      </w:r>
      <w:r w:rsidRPr="00F848B0">
        <w:rPr>
          <w:rFonts w:ascii="Arial" w:eastAsia="Times New Roman" w:hAnsi="Arial" w:cs="Arial"/>
          <w:sz w:val="24"/>
          <w:szCs w:val="24"/>
          <w:lang w:val="sr-Cyrl-CS" w:eastAsia="sr-Cyrl-CS"/>
        </w:rPr>
        <w:t>igrači od devetog do šesnaestog treb</w:t>
      </w:r>
      <w:r w:rsidR="004A3823">
        <w:rPr>
          <w:rFonts w:ascii="Arial" w:eastAsia="Times New Roman" w:hAnsi="Arial" w:cs="Arial"/>
          <w:sz w:val="24"/>
          <w:szCs w:val="24"/>
          <w:lang w:val="sr-Cyrl-CS" w:eastAsia="sr-Cyrl-CS"/>
        </w:rPr>
        <w:t>a da budu žrebom posta</w:t>
      </w:r>
      <w:r w:rsidRPr="00F848B0">
        <w:rPr>
          <w:rFonts w:ascii="Arial" w:eastAsia="Times New Roman" w:hAnsi="Arial" w:cs="Arial"/>
          <w:sz w:val="24"/>
          <w:szCs w:val="24"/>
          <w:lang w:val="sr-Cyrl-CS" w:eastAsia="sr-Cyrl-CS"/>
        </w:rPr>
        <w:t xml:space="preserve">vljeni na donja mesta u neparnim osminama i gornja </w:t>
      </w:r>
      <w:r w:rsidRPr="00AF7C02">
        <w:rPr>
          <w:rFonts w:ascii="Arial" w:eastAsia="Times New Roman" w:hAnsi="Arial" w:cs="Arial"/>
          <w:sz w:val="24"/>
          <w:szCs w:val="24"/>
          <w:lang w:val="sr-Cyrl-CS" w:eastAsia="sr-Cyrl-CS"/>
        </w:rPr>
        <w:t>mesta u</w:t>
      </w:r>
      <w:r w:rsidRPr="00F848B0">
        <w:rPr>
          <w:rFonts w:ascii="Arial" w:eastAsia="Times New Roman" w:hAnsi="Arial" w:cs="Arial"/>
          <w:sz w:val="24"/>
          <w:szCs w:val="24"/>
          <w:lang w:val="sr-Cyrl-CS" w:eastAsia="sr-Cyrl-CS"/>
        </w:rPr>
        <w:t>parnim osminama,</w:t>
      </w:r>
    </w:p>
    <w:p w:rsidR="000222C2" w:rsidRPr="00F848B0" w:rsidRDefault="000222C2" w:rsidP="000222C2">
      <w:pPr>
        <w:shd w:val="clear" w:color="auto" w:fill="FFFFFF"/>
        <w:tabs>
          <w:tab w:val="left" w:pos="873"/>
        </w:tabs>
        <w:spacing w:line="240" w:lineRule="auto"/>
        <w:jc w:val="both"/>
        <w:rPr>
          <w:rFonts w:ascii="Arial" w:eastAsia="Times New Roman" w:hAnsi="Arial" w:cs="Arial"/>
          <w:sz w:val="24"/>
          <w:szCs w:val="24"/>
          <w:lang w:val="sr-Cyrl-CS" w:eastAsia="sr-Cyrl-CS"/>
        </w:rPr>
      </w:pPr>
    </w:p>
    <w:p w:rsidR="000222C2" w:rsidRPr="00F848B0" w:rsidRDefault="004A3823" w:rsidP="000222C2">
      <w:pPr>
        <w:pStyle w:val="NoSpacing"/>
        <w:jc w:val="both"/>
        <w:rPr>
          <w:rFonts w:ascii="Arial" w:hAnsi="Arial" w:cs="Arial"/>
          <w:sz w:val="24"/>
          <w:szCs w:val="24"/>
          <w:lang w:eastAsia="sr-Cyrl-CS"/>
        </w:rPr>
      </w:pPr>
      <w:r>
        <w:rPr>
          <w:rFonts w:ascii="Arial" w:hAnsi="Arial" w:cs="Arial"/>
          <w:sz w:val="24"/>
          <w:szCs w:val="24"/>
          <w:lang w:eastAsia="sr-Cyrl-CS"/>
        </w:rPr>
        <w:t xml:space="preserve">3.6.2.3.4 </w:t>
      </w:r>
      <w:r w:rsidR="00DD17B3" w:rsidRPr="00AF7C02">
        <w:rPr>
          <w:rFonts w:ascii="Arial" w:hAnsi="Arial" w:cs="Arial"/>
          <w:sz w:val="24"/>
          <w:szCs w:val="24"/>
          <w:lang w:eastAsia="sr-Cyrl-CS"/>
        </w:rPr>
        <w:t>i</w:t>
      </w:r>
      <w:r w:rsidR="000222C2" w:rsidRPr="00AF7C02">
        <w:rPr>
          <w:rFonts w:ascii="Arial" w:hAnsi="Arial" w:cs="Arial"/>
          <w:sz w:val="24"/>
          <w:szCs w:val="24"/>
          <w:lang w:eastAsia="sr-Cyrl-CS"/>
        </w:rPr>
        <w:t>grači</w:t>
      </w:r>
      <w:r w:rsidR="000222C2" w:rsidRPr="00F848B0">
        <w:rPr>
          <w:rFonts w:ascii="Arial" w:hAnsi="Arial" w:cs="Arial"/>
          <w:sz w:val="24"/>
          <w:szCs w:val="24"/>
          <w:lang w:eastAsia="sr-Cyrl-CS"/>
        </w:rPr>
        <w:t xml:space="preserve"> od sedamnaestog do tridesetdrugog treba da budu žrebom postavljeni na donja mesta u neparnim šesnaestinama </w:t>
      </w:r>
      <w:r w:rsidR="00DD17B3" w:rsidRPr="00AF7C02">
        <w:rPr>
          <w:rFonts w:ascii="Arial" w:hAnsi="Arial" w:cs="Arial"/>
          <w:sz w:val="24"/>
          <w:szCs w:val="24"/>
          <w:lang w:eastAsia="sr-Cyrl-CS"/>
        </w:rPr>
        <w:t>i</w:t>
      </w:r>
      <w:r w:rsidR="000222C2" w:rsidRPr="00AF7C02">
        <w:rPr>
          <w:rFonts w:ascii="Arial" w:hAnsi="Arial" w:cs="Arial"/>
          <w:sz w:val="24"/>
          <w:szCs w:val="24"/>
          <w:lang w:eastAsia="sr-Cyrl-CS"/>
        </w:rPr>
        <w:t>nagornjamesta</w:t>
      </w:r>
      <w:r w:rsidR="000222C2" w:rsidRPr="00F848B0">
        <w:rPr>
          <w:rFonts w:ascii="Arial" w:hAnsi="Arial" w:cs="Arial"/>
          <w:sz w:val="24"/>
          <w:szCs w:val="24"/>
          <w:lang w:eastAsia="sr-Cyrl-CS"/>
        </w:rPr>
        <w:t xml:space="preserve"> u </w:t>
      </w:r>
      <w:r w:rsidR="000222C2" w:rsidRPr="00AF7C02">
        <w:rPr>
          <w:rFonts w:ascii="Arial" w:hAnsi="Arial" w:cs="Arial"/>
          <w:sz w:val="24"/>
          <w:szCs w:val="24"/>
          <w:lang w:eastAsia="sr-Cyrl-CS"/>
        </w:rPr>
        <w:t>parnimšesnaestinama.</w:t>
      </w:r>
    </w:p>
    <w:p w:rsidR="000222C2" w:rsidRPr="00F848B0" w:rsidRDefault="000222C2" w:rsidP="000222C2">
      <w:pPr>
        <w:pStyle w:val="NoSpacing"/>
        <w:jc w:val="both"/>
        <w:rPr>
          <w:rFonts w:ascii="Arial" w:hAnsi="Arial" w:cs="Arial"/>
          <w:sz w:val="24"/>
          <w:szCs w:val="24"/>
        </w:rPr>
      </w:pP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3.6.2.4 </w:t>
      </w:r>
      <w:r w:rsidRPr="00F848B0">
        <w:rPr>
          <w:rFonts w:ascii="Arial" w:eastAsia="Times New Roman" w:hAnsi="Arial" w:cs="Arial"/>
          <w:sz w:val="24"/>
          <w:szCs w:val="24"/>
          <w:lang w:val="sr-Cyrl-CS" w:eastAsia="sr-Cyrl-CS"/>
        </w:rPr>
        <w:t>U ekipnom takmičenju na ispadanje, samo najviše rangi</w:t>
      </w:r>
      <w:r w:rsidR="004A3823">
        <w:rPr>
          <w:rFonts w:ascii="Arial" w:eastAsia="Times New Roman" w:hAnsi="Arial" w:cs="Arial"/>
          <w:sz w:val="24"/>
          <w:szCs w:val="24"/>
          <w:lang w:val="sr-Cyrl-CS" w:eastAsia="sr-Cyrl-CS"/>
        </w:rPr>
        <w:t xml:space="preserve">rana ekipa jednog saveza može </w:t>
      </w:r>
      <w:r w:rsidR="004A3823" w:rsidRPr="00AF7C02">
        <w:rPr>
          <w:rFonts w:ascii="Arial" w:eastAsia="Times New Roman" w:hAnsi="Arial" w:cs="Arial"/>
          <w:sz w:val="24"/>
          <w:szCs w:val="24"/>
          <w:lang w:val="sr-Cyrl-CS" w:eastAsia="sr-Cyrl-CS"/>
        </w:rPr>
        <w:t>b</w:t>
      </w:r>
      <w:r w:rsidR="004A3823" w:rsidRPr="00AF7C02">
        <w:rPr>
          <w:rFonts w:ascii="Arial" w:eastAsia="Times New Roman" w:hAnsi="Arial" w:cs="Arial"/>
          <w:sz w:val="24"/>
          <w:szCs w:val="24"/>
          <w:lang w:eastAsia="sr-Cyrl-CS"/>
        </w:rPr>
        <w:t>i</w:t>
      </w:r>
      <w:r w:rsidRPr="00AF7C02">
        <w:rPr>
          <w:rFonts w:ascii="Arial" w:eastAsia="Times New Roman" w:hAnsi="Arial" w:cs="Arial"/>
          <w:sz w:val="24"/>
          <w:szCs w:val="24"/>
          <w:lang w:val="sr-Cyrl-CS" w:eastAsia="sr-Cyrl-CS"/>
        </w:rPr>
        <w:t>ti</w:t>
      </w:r>
      <w:r w:rsidRPr="00F848B0">
        <w:rPr>
          <w:rFonts w:ascii="Arial" w:eastAsia="Times New Roman" w:hAnsi="Arial" w:cs="Arial"/>
          <w:sz w:val="24"/>
          <w:szCs w:val="24"/>
          <w:lang w:val="sr-Cyrl-CS" w:eastAsia="sr-Cyrl-CS"/>
        </w:rPr>
        <w:t xml:space="preserve"> postavljena za nosioca.</w:t>
      </w: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3.6.2.5 </w:t>
      </w:r>
      <w:r w:rsidRPr="00F848B0">
        <w:rPr>
          <w:rFonts w:ascii="Arial" w:eastAsia="Times New Roman" w:hAnsi="Arial" w:cs="Arial"/>
          <w:sz w:val="24"/>
          <w:szCs w:val="24"/>
          <w:lang w:val="sr-Cyrl-CS" w:eastAsia="sr-Cyrl-CS"/>
        </w:rPr>
        <w:t>Postavljanje nosilaca mora da se uradi na osnovu najnovije rang liste ITTF-a osim:</w:t>
      </w: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3.6.2.5.1 </w:t>
      </w:r>
      <w:r w:rsidR="00DD17B3">
        <w:rPr>
          <w:rFonts w:ascii="Arial" w:eastAsia="Times New Roman" w:hAnsi="Arial" w:cs="Arial"/>
          <w:sz w:val="24"/>
          <w:szCs w:val="24"/>
          <w:lang w:eastAsia="sr-Cyrl-CS"/>
        </w:rPr>
        <w:t>k</w:t>
      </w:r>
      <w:r w:rsidRPr="00F848B0">
        <w:rPr>
          <w:rFonts w:ascii="Arial" w:eastAsia="Times New Roman" w:hAnsi="Arial" w:cs="Arial"/>
          <w:sz w:val="24"/>
          <w:szCs w:val="24"/>
          <w:lang w:val="sr-Cyrl-CS" w:eastAsia="sr-Cyrl-CS"/>
        </w:rPr>
        <w:t xml:space="preserve">ada su svi prijavljeni igrači izabrani za nosioce iz saveza koji </w:t>
      </w:r>
      <w:r w:rsidR="00E871E7">
        <w:rPr>
          <w:rFonts w:ascii="Arial" w:eastAsia="Times New Roman" w:hAnsi="Arial" w:cs="Arial"/>
          <w:sz w:val="24"/>
          <w:szCs w:val="24"/>
          <w:lang w:val="sr-Cyrl-CS" w:eastAsia="sr-Cyrl-CS"/>
        </w:rPr>
        <w:t xml:space="preserve">pripadaju istoj </w:t>
      </w:r>
      <w:r w:rsidR="00E871E7">
        <w:rPr>
          <w:rFonts w:ascii="Arial" w:eastAsia="Times New Roman" w:hAnsi="Arial" w:cs="Arial"/>
          <w:sz w:val="24"/>
          <w:szCs w:val="24"/>
          <w:lang w:eastAsia="sr-Cyrl-CS"/>
        </w:rPr>
        <w:t>k</w:t>
      </w:r>
      <w:r w:rsidR="00E871E7">
        <w:rPr>
          <w:rFonts w:ascii="Arial" w:eastAsia="Times New Roman" w:hAnsi="Arial" w:cs="Arial"/>
          <w:sz w:val="24"/>
          <w:szCs w:val="24"/>
          <w:lang w:val="sr-Cyrl-CS" w:eastAsia="sr-Cyrl-CS"/>
        </w:rPr>
        <w:t xml:space="preserve">ontinentalnoj </w:t>
      </w:r>
      <w:r w:rsidR="00E871E7">
        <w:rPr>
          <w:rFonts w:ascii="Arial" w:eastAsia="Times New Roman" w:hAnsi="Arial" w:cs="Arial"/>
          <w:sz w:val="24"/>
          <w:szCs w:val="24"/>
          <w:lang w:eastAsia="sr-Cyrl-CS"/>
        </w:rPr>
        <w:t>f</w:t>
      </w:r>
      <w:r w:rsidRPr="00F848B0">
        <w:rPr>
          <w:rFonts w:ascii="Arial" w:eastAsia="Times New Roman" w:hAnsi="Arial" w:cs="Arial"/>
          <w:sz w:val="24"/>
          <w:szCs w:val="24"/>
          <w:lang w:val="sr-Cyrl-CS" w:eastAsia="sr-Cyrl-CS"/>
        </w:rPr>
        <w:t>ederaciji, za rangiranje će se kor</w:t>
      </w:r>
      <w:r w:rsidR="00E871E7">
        <w:rPr>
          <w:rFonts w:ascii="Arial" w:eastAsia="Times New Roman" w:hAnsi="Arial" w:cs="Arial"/>
          <w:sz w:val="24"/>
          <w:szCs w:val="24"/>
          <w:lang w:val="sr-Cyrl-CS" w:eastAsia="sr-Cyrl-CS"/>
        </w:rPr>
        <w:t xml:space="preserve">istiti najnovija rang lista te </w:t>
      </w:r>
      <w:r w:rsidR="00E871E7">
        <w:rPr>
          <w:rFonts w:ascii="Arial" w:eastAsia="Times New Roman" w:hAnsi="Arial" w:cs="Arial"/>
          <w:sz w:val="24"/>
          <w:szCs w:val="24"/>
          <w:lang w:eastAsia="sr-Cyrl-CS"/>
        </w:rPr>
        <w:t>f</w:t>
      </w:r>
      <w:r w:rsidRPr="00F848B0">
        <w:rPr>
          <w:rFonts w:ascii="Arial" w:eastAsia="Times New Roman" w:hAnsi="Arial" w:cs="Arial"/>
          <w:sz w:val="24"/>
          <w:szCs w:val="24"/>
          <w:lang w:val="sr-Cyrl-CS" w:eastAsia="sr-Cyrl-CS"/>
        </w:rPr>
        <w:t>ederacije,</w:t>
      </w:r>
    </w:p>
    <w:p w:rsidR="000222C2" w:rsidRPr="00F848B0" w:rsidRDefault="000222C2" w:rsidP="000222C2">
      <w:pPr>
        <w:shd w:val="clear" w:color="auto" w:fill="FFFFFF"/>
        <w:tabs>
          <w:tab w:val="left" w:pos="855"/>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3.6.2.5.2 </w:t>
      </w:r>
      <w:r w:rsidR="00DD17B3">
        <w:rPr>
          <w:rFonts w:ascii="Arial" w:eastAsia="Times New Roman" w:hAnsi="Arial" w:cs="Arial"/>
          <w:sz w:val="24"/>
          <w:szCs w:val="24"/>
          <w:lang w:eastAsia="sr-Cyrl-CS"/>
        </w:rPr>
        <w:t>k</w:t>
      </w:r>
      <w:r w:rsidRPr="00F848B0">
        <w:rPr>
          <w:rFonts w:ascii="Arial" w:eastAsia="Times New Roman" w:hAnsi="Arial" w:cs="Arial"/>
          <w:sz w:val="24"/>
          <w:szCs w:val="24"/>
          <w:lang w:val="sr-Cyrl-CS" w:eastAsia="sr-Cyrl-CS"/>
        </w:rPr>
        <w:t>ada su svi prijavljeni igrači izabrani za nosioce iz istog saveza, za rangiranje će se koristiti najnovija rang lista tog saveza.</w:t>
      </w: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64"/>
        </w:tabs>
        <w:spacing w:line="240" w:lineRule="auto"/>
        <w:jc w:val="both"/>
        <w:rPr>
          <w:rFonts w:ascii="Arial" w:eastAsia="Times New Roman" w:hAnsi="Arial" w:cs="Arial"/>
          <w:b/>
          <w:bCs/>
          <w:sz w:val="24"/>
          <w:szCs w:val="24"/>
          <w:lang w:val="sr-Cyrl-CS" w:eastAsia="sr-Cyrl-CS"/>
        </w:rPr>
      </w:pPr>
      <w:r w:rsidRPr="00F848B0">
        <w:rPr>
          <w:rFonts w:ascii="Arial" w:eastAsia="Times New Roman" w:hAnsi="Arial" w:cs="Arial"/>
          <w:b/>
          <w:bCs/>
          <w:sz w:val="24"/>
          <w:szCs w:val="24"/>
          <w:lang w:eastAsia="sr-Cyrl-CS"/>
        </w:rPr>
        <w:t xml:space="preserve">3.6.3 </w:t>
      </w:r>
      <w:r w:rsidRPr="00F848B0">
        <w:rPr>
          <w:rFonts w:ascii="Arial" w:eastAsia="Times New Roman" w:hAnsi="Arial" w:cs="Arial"/>
          <w:b/>
          <w:bCs/>
          <w:sz w:val="24"/>
          <w:szCs w:val="24"/>
          <w:lang w:val="sr-Cyrl-CS" w:eastAsia="sr-Cyrl-CS"/>
        </w:rPr>
        <w:t>Određivanje nosilaca prema nominaciji saveza</w:t>
      </w:r>
    </w:p>
    <w:p w:rsidR="000222C2" w:rsidRPr="00F848B0" w:rsidRDefault="000222C2" w:rsidP="000222C2">
      <w:pPr>
        <w:shd w:val="clear" w:color="auto" w:fill="FFFFFF"/>
        <w:tabs>
          <w:tab w:val="left" w:pos="864"/>
        </w:tabs>
        <w:spacing w:line="240" w:lineRule="auto"/>
        <w:jc w:val="both"/>
        <w:rPr>
          <w:rFonts w:ascii="Arial" w:eastAsia="Times New Roman" w:hAnsi="Arial" w:cs="Arial"/>
          <w:b/>
          <w:bCs/>
          <w:sz w:val="24"/>
          <w:szCs w:val="24"/>
          <w:lang w:val="sr-Cyrl-CS" w:eastAsia="sr-Cyrl-CS"/>
        </w:rPr>
      </w:pP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3.6.3.1 </w:t>
      </w:r>
      <w:r w:rsidRPr="00F848B0">
        <w:rPr>
          <w:rFonts w:ascii="Arial" w:eastAsia="Times New Roman" w:hAnsi="Arial" w:cs="Arial"/>
          <w:sz w:val="24"/>
          <w:szCs w:val="24"/>
          <w:lang w:val="sr-Cyrl-CS" w:eastAsia="sr-Cyrl-CS"/>
        </w:rPr>
        <w:t>Prijavljeni igrači i parovi iz istog saveza treba da budu raspoređeni tako da se igrači ne mogu sastati pre zadnjih kola takmičenja, koliko god je to moguće.</w:t>
      </w: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3.6.3.2 </w:t>
      </w:r>
      <w:r w:rsidRPr="00F848B0">
        <w:rPr>
          <w:rFonts w:ascii="Arial" w:eastAsia="Times New Roman" w:hAnsi="Arial" w:cs="Arial"/>
          <w:sz w:val="24"/>
          <w:szCs w:val="24"/>
          <w:lang w:val="sr-Cyrl-CS" w:eastAsia="sr-Cyrl-CS"/>
        </w:rPr>
        <w:t>Igrači, parovi ili ekipe prijavljeni od jednog saveza treba da budu na listi rangirani opadajuće po snazi, počev sa bilo kojim igračem na rang listi korišćenoj za određivanje nosilaca, po redosledu te liste.</w:t>
      </w:r>
    </w:p>
    <w:p w:rsidR="000222C2" w:rsidRPr="00F848B0" w:rsidRDefault="000222C2" w:rsidP="000222C2">
      <w:pPr>
        <w:shd w:val="clear" w:color="auto" w:fill="FFFFFF"/>
        <w:tabs>
          <w:tab w:val="left" w:pos="859"/>
        </w:tabs>
        <w:spacing w:line="240" w:lineRule="auto"/>
        <w:jc w:val="both"/>
        <w:rPr>
          <w:rFonts w:ascii="Arial" w:eastAsia="Times New Roman" w:hAnsi="Arial" w:cs="Arial"/>
          <w:sz w:val="24"/>
          <w:szCs w:val="24"/>
          <w:lang w:val="sr-Cyrl-CS" w:eastAsia="sr-Cyrl-CS"/>
        </w:rPr>
      </w:pPr>
    </w:p>
    <w:p w:rsidR="000222C2" w:rsidRPr="00F848B0" w:rsidRDefault="000222C2" w:rsidP="000222C2">
      <w:pPr>
        <w:spacing w:line="240" w:lineRule="auto"/>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3.6.3.3 </w:t>
      </w:r>
      <w:r w:rsidRPr="00F848B0">
        <w:rPr>
          <w:rFonts w:ascii="Arial" w:eastAsia="Times New Roman" w:hAnsi="Arial" w:cs="Arial"/>
          <w:sz w:val="24"/>
          <w:szCs w:val="24"/>
          <w:lang w:val="sr-Cyrl-CS" w:eastAsia="sr-Cyrl-CS"/>
        </w:rPr>
        <w:t>U svakoj disciplini, dva prvorangirana iz jednog saveza biće žrebom određeni u različite polovine, a treći i četvrti u četvrtine u kojima se ne nalaze prva dva.</w:t>
      </w:r>
    </w:p>
    <w:p w:rsidR="000222C2" w:rsidRPr="00F848B0" w:rsidRDefault="000222C2" w:rsidP="000222C2">
      <w:pPr>
        <w:spacing w:line="240" w:lineRule="auto"/>
        <w:jc w:val="both"/>
        <w:rPr>
          <w:rFonts w:ascii="Arial" w:eastAsia="Times New Roman" w:hAnsi="Arial" w:cs="Arial"/>
          <w:sz w:val="24"/>
          <w:szCs w:val="24"/>
          <w:lang w:eastAsia="sr-Cyrl-CS"/>
        </w:rPr>
      </w:pPr>
    </w:p>
    <w:p w:rsidR="000222C2" w:rsidRPr="00F848B0" w:rsidRDefault="000222C2" w:rsidP="000222C2">
      <w:pPr>
        <w:pStyle w:val="NoSpacing"/>
        <w:jc w:val="both"/>
        <w:rPr>
          <w:rFonts w:ascii="Arial" w:hAnsi="Arial" w:cs="Arial"/>
          <w:sz w:val="24"/>
          <w:szCs w:val="24"/>
          <w:lang w:val="sr-Cyrl-CS" w:eastAsia="sr-Cyrl-CS"/>
        </w:rPr>
      </w:pPr>
      <w:r w:rsidRPr="00F848B0">
        <w:rPr>
          <w:rFonts w:ascii="Arial" w:hAnsi="Arial" w:cs="Arial"/>
          <w:sz w:val="24"/>
          <w:szCs w:val="24"/>
          <w:lang w:val="sr-Cyrl-CS" w:eastAsia="sr-Cyrl-CS"/>
        </w:rPr>
        <w:t>3.6.3.4 Učesnici rangirani od petog do osmog mesta biće, što je moguće ravnomernije, žrebani u osmine u kojima se ne nalaze igrači rangirani od prvog do četvrtog mesta.</w:t>
      </w:r>
    </w:p>
    <w:p w:rsidR="000222C2" w:rsidRPr="00F848B0" w:rsidRDefault="000222C2" w:rsidP="000222C2">
      <w:pPr>
        <w:pStyle w:val="NoSpacing"/>
        <w:jc w:val="both"/>
        <w:rPr>
          <w:rFonts w:ascii="Arial" w:hAnsi="Arial" w:cs="Arial"/>
          <w:sz w:val="24"/>
          <w:szCs w:val="24"/>
          <w:lang w:val="sr-Cyrl-CS"/>
        </w:rPr>
      </w:pPr>
    </w:p>
    <w:p w:rsidR="000222C2" w:rsidRPr="00F848B0" w:rsidRDefault="000222C2" w:rsidP="000222C2">
      <w:pPr>
        <w:pStyle w:val="NoSpacing"/>
        <w:jc w:val="both"/>
        <w:rPr>
          <w:rFonts w:ascii="Arial" w:hAnsi="Arial" w:cs="Arial"/>
          <w:sz w:val="24"/>
          <w:szCs w:val="24"/>
          <w:lang w:val="sr-Cyrl-CS" w:eastAsia="sr-Cyrl-CS"/>
        </w:rPr>
      </w:pPr>
      <w:r w:rsidRPr="00F848B0">
        <w:rPr>
          <w:rFonts w:ascii="Arial" w:hAnsi="Arial" w:cs="Arial"/>
          <w:sz w:val="24"/>
          <w:szCs w:val="24"/>
          <w:lang w:val="sr-Cyrl-CS" w:eastAsia="sr-Cyrl-CS"/>
        </w:rPr>
        <w:t>3.6.3.5 Učesnici rangirani od devetog do šesnaestog mesta treba da budu što je moguće ravnomernije raspoređeni u šesnaestine u kojima nema igrača ili parova sa višim rangom i tako dalje dok svi prijavljeni ne budu raspoređeni.</w:t>
      </w:r>
    </w:p>
    <w:p w:rsidR="000222C2" w:rsidRPr="00F848B0" w:rsidRDefault="000222C2" w:rsidP="000222C2">
      <w:pPr>
        <w:pStyle w:val="NoSpacing"/>
        <w:jc w:val="both"/>
        <w:rPr>
          <w:rFonts w:ascii="Arial" w:hAnsi="Arial" w:cs="Arial"/>
          <w:sz w:val="24"/>
          <w:szCs w:val="24"/>
          <w:lang w:val="sr-Cyrl-CS"/>
        </w:rPr>
      </w:pPr>
    </w:p>
    <w:p w:rsidR="000222C2" w:rsidRPr="00F848B0" w:rsidRDefault="000222C2" w:rsidP="000222C2">
      <w:pPr>
        <w:pStyle w:val="NoSpacing"/>
        <w:jc w:val="both"/>
        <w:rPr>
          <w:rFonts w:ascii="Arial" w:hAnsi="Arial" w:cs="Arial"/>
          <w:sz w:val="24"/>
          <w:szCs w:val="24"/>
          <w:lang w:eastAsia="sr-Cyrl-CS"/>
        </w:rPr>
      </w:pPr>
      <w:r w:rsidRPr="00F848B0">
        <w:rPr>
          <w:rFonts w:ascii="Arial" w:hAnsi="Arial" w:cs="Arial"/>
          <w:sz w:val="24"/>
          <w:szCs w:val="24"/>
          <w:lang w:eastAsia="sr-Cyrl-CS"/>
        </w:rPr>
        <w:t>3.6.3.6 Muški ili ženski par sastavljen od igrača iz raznih saveza, smatraće se parom saveza kome pripada više rangirani igrač na svetskoj rang listi, ili ako ni jedan igrač nije na toj rang listi, on</w:t>
      </w:r>
      <w:r w:rsidR="00DD17B3">
        <w:rPr>
          <w:rFonts w:ascii="Arial" w:hAnsi="Arial" w:cs="Arial"/>
          <w:sz w:val="24"/>
          <w:szCs w:val="24"/>
          <w:lang w:eastAsia="sr-Cyrl-CS"/>
        </w:rPr>
        <w:t>da na odgovarajućoj rang listi k</w:t>
      </w:r>
      <w:r w:rsidRPr="00F848B0">
        <w:rPr>
          <w:rFonts w:ascii="Arial" w:hAnsi="Arial" w:cs="Arial"/>
          <w:sz w:val="24"/>
          <w:szCs w:val="24"/>
          <w:lang w:eastAsia="sr-Cyrl-CS"/>
        </w:rPr>
        <w:t xml:space="preserve">ontinentalnog saveza. Ukoliko ni jedan igrač nije na svetskoj ili kontinentalnoj rang listi, par će se smatrati članom saveza čija je </w:t>
      </w:r>
      <w:r w:rsidRPr="00AF7C02">
        <w:rPr>
          <w:rFonts w:ascii="Arial" w:hAnsi="Arial" w:cs="Arial"/>
          <w:sz w:val="24"/>
          <w:szCs w:val="24"/>
          <w:lang w:eastAsia="sr-Cyrl-CS"/>
        </w:rPr>
        <w:t>ekipa rangiranavišenaodgovarajućojsvetskojekipnojranglisti</w:t>
      </w:r>
      <w:r w:rsidRPr="001E105B">
        <w:rPr>
          <w:rFonts w:ascii="Arial" w:hAnsi="Arial" w:cs="Arial"/>
          <w:sz w:val="24"/>
          <w:szCs w:val="24"/>
          <w:lang w:eastAsia="sr-Cyrl-CS"/>
        </w:rPr>
        <w:t>.</w:t>
      </w:r>
    </w:p>
    <w:p w:rsidR="000222C2" w:rsidRPr="00F848B0" w:rsidRDefault="000222C2" w:rsidP="000222C2">
      <w:pPr>
        <w:pStyle w:val="NoSpacing"/>
        <w:jc w:val="both"/>
        <w:rPr>
          <w:rFonts w:ascii="Arial" w:hAnsi="Arial" w:cs="Arial"/>
          <w:sz w:val="24"/>
          <w:szCs w:val="24"/>
          <w:lang w:eastAsia="sr-Cyrl-CS"/>
        </w:rPr>
      </w:pPr>
    </w:p>
    <w:p w:rsidR="000222C2" w:rsidRPr="00F848B0" w:rsidRDefault="000222C2" w:rsidP="000222C2">
      <w:pPr>
        <w:pStyle w:val="NoSpacing"/>
        <w:jc w:val="both"/>
        <w:rPr>
          <w:rFonts w:ascii="Arial" w:hAnsi="Arial" w:cs="Arial"/>
          <w:sz w:val="24"/>
          <w:szCs w:val="24"/>
          <w:lang w:eastAsia="sr-Cyrl-CS"/>
        </w:rPr>
      </w:pPr>
      <w:r w:rsidRPr="00F848B0">
        <w:rPr>
          <w:rFonts w:ascii="Arial" w:hAnsi="Arial" w:cs="Arial"/>
          <w:sz w:val="24"/>
          <w:szCs w:val="24"/>
          <w:lang w:eastAsia="sr-Cyrl-CS"/>
        </w:rPr>
        <w:t xml:space="preserve">3.6.3.7 U mešovitim parovima, par sastavljen od igrača raznih saveza, smatraće se </w:t>
      </w:r>
      <w:r w:rsidRPr="00AF7C02">
        <w:rPr>
          <w:rFonts w:ascii="Arial" w:hAnsi="Arial" w:cs="Arial"/>
          <w:sz w:val="24"/>
          <w:szCs w:val="24"/>
          <w:lang w:eastAsia="sr-Cyrl-CS"/>
        </w:rPr>
        <w:t>paromsavezačiji</w:t>
      </w:r>
      <w:r w:rsidRPr="00F848B0">
        <w:rPr>
          <w:rFonts w:ascii="Arial" w:hAnsi="Arial" w:cs="Arial"/>
          <w:sz w:val="24"/>
          <w:szCs w:val="24"/>
          <w:lang w:eastAsia="sr-Cyrl-CS"/>
        </w:rPr>
        <w:t xml:space="preserve"> je muški partner.</w:t>
      </w:r>
    </w:p>
    <w:p w:rsidR="000222C2" w:rsidRPr="00F848B0" w:rsidRDefault="000222C2" w:rsidP="000222C2">
      <w:pPr>
        <w:pStyle w:val="NoSpacing"/>
        <w:jc w:val="both"/>
        <w:rPr>
          <w:rFonts w:ascii="Arial" w:hAnsi="Arial" w:cs="Arial"/>
          <w:sz w:val="24"/>
          <w:szCs w:val="24"/>
          <w:lang w:eastAsia="sr-Cyrl-CS"/>
        </w:rPr>
      </w:pPr>
    </w:p>
    <w:p w:rsidR="000222C2" w:rsidRPr="00F848B0" w:rsidRDefault="000222C2" w:rsidP="000222C2">
      <w:pPr>
        <w:pStyle w:val="NoSpacing"/>
        <w:jc w:val="both"/>
        <w:rPr>
          <w:rFonts w:ascii="Arial" w:hAnsi="Arial" w:cs="Arial"/>
          <w:sz w:val="24"/>
          <w:szCs w:val="24"/>
          <w:lang w:eastAsia="sr-Cyrl-CS"/>
        </w:rPr>
      </w:pPr>
      <w:r w:rsidRPr="00F848B0">
        <w:rPr>
          <w:rFonts w:ascii="Arial" w:hAnsi="Arial" w:cs="Arial"/>
          <w:sz w:val="24"/>
          <w:szCs w:val="24"/>
          <w:lang w:eastAsia="sr-Cyrl-CS"/>
        </w:rPr>
        <w:t>3.6.3.8 Par sastavljen od igrača iz različitih saveza smatraće se parom jednog od dva saveza.</w:t>
      </w:r>
    </w:p>
    <w:p w:rsidR="000222C2" w:rsidRPr="00F848B0" w:rsidRDefault="000222C2" w:rsidP="000222C2">
      <w:pPr>
        <w:pStyle w:val="NoSpacing"/>
        <w:jc w:val="both"/>
        <w:rPr>
          <w:rFonts w:ascii="Arial" w:hAnsi="Arial" w:cs="Arial"/>
          <w:sz w:val="24"/>
          <w:szCs w:val="24"/>
          <w:lang w:eastAsia="sr-Cyrl-CS"/>
        </w:rPr>
      </w:pPr>
    </w:p>
    <w:p w:rsidR="000222C2" w:rsidRPr="00F848B0" w:rsidRDefault="000222C2" w:rsidP="000222C2">
      <w:pPr>
        <w:shd w:val="clear" w:color="auto" w:fill="FFFFFF"/>
        <w:tabs>
          <w:tab w:val="left" w:pos="1114"/>
        </w:tabs>
        <w:spacing w:line="240" w:lineRule="auto"/>
        <w:ind w:left="20"/>
        <w:jc w:val="both"/>
        <w:rPr>
          <w:rFonts w:ascii="Arial" w:eastAsia="Times New Roman" w:hAnsi="Arial" w:cs="Arial"/>
          <w:bCs/>
          <w:sz w:val="24"/>
          <w:szCs w:val="24"/>
          <w:lang w:val="sr-Cyrl-CS" w:eastAsia="sr-Cyrl-CS"/>
        </w:rPr>
      </w:pPr>
      <w:r w:rsidRPr="00F848B0">
        <w:rPr>
          <w:rFonts w:ascii="Arial" w:eastAsia="Times New Roman" w:hAnsi="Arial" w:cs="Arial"/>
          <w:bCs/>
          <w:sz w:val="24"/>
          <w:szCs w:val="24"/>
          <w:lang w:val="sr-Cyrl-CS" w:eastAsia="sr-Cyrl-CS"/>
        </w:rPr>
        <w:t>3.6.3.9 U predtakmičenjima, prijavljeni igrač</w:t>
      </w:r>
      <w:r w:rsidRPr="00F848B0">
        <w:rPr>
          <w:rFonts w:ascii="Arial" w:eastAsia="Times New Roman" w:hAnsi="Arial" w:cs="Arial"/>
          <w:bCs/>
          <w:sz w:val="24"/>
          <w:szCs w:val="24"/>
          <w:lang w:eastAsia="sr-Cyrl-CS"/>
        </w:rPr>
        <w:t>i</w:t>
      </w:r>
      <w:r w:rsidRPr="00F848B0">
        <w:rPr>
          <w:rFonts w:ascii="Arial" w:eastAsia="Times New Roman" w:hAnsi="Arial" w:cs="Arial"/>
          <w:bCs/>
          <w:sz w:val="24"/>
          <w:szCs w:val="24"/>
          <w:lang w:val="sr-Cyrl-CS" w:eastAsia="sr-Cyrl-CS"/>
        </w:rPr>
        <w:t xml:space="preserve"> iz istog saveza, sve do broja kvalifikacionih grupa, treba da </w:t>
      </w:r>
      <w:r w:rsidRPr="00F848B0">
        <w:rPr>
          <w:rFonts w:ascii="Arial" w:eastAsia="Times New Roman" w:hAnsi="Arial" w:cs="Arial"/>
          <w:bCs/>
          <w:sz w:val="24"/>
          <w:szCs w:val="24"/>
          <w:lang w:eastAsia="sr-Cyrl-CS"/>
        </w:rPr>
        <w:t>se</w:t>
      </w:r>
      <w:r w:rsidRPr="00F848B0">
        <w:rPr>
          <w:rFonts w:ascii="Arial" w:eastAsia="Times New Roman" w:hAnsi="Arial" w:cs="Arial"/>
          <w:bCs/>
          <w:sz w:val="24"/>
          <w:szCs w:val="24"/>
          <w:lang w:val="sr-Cyrl-CS" w:eastAsia="sr-Cyrl-CS"/>
        </w:rPr>
        <w:t xml:space="preserve"> žrebaju u odvojene grupe tako da igrači budu što je moguće više odvojeni, a prema odredbama iz 3.6.3.3-5.</w:t>
      </w:r>
    </w:p>
    <w:p w:rsidR="000222C2" w:rsidRPr="00F848B0" w:rsidRDefault="000222C2" w:rsidP="000222C2">
      <w:pPr>
        <w:shd w:val="clear" w:color="auto" w:fill="FFFFFF"/>
        <w:tabs>
          <w:tab w:val="left" w:pos="1114"/>
        </w:tabs>
        <w:spacing w:line="240" w:lineRule="auto"/>
        <w:ind w:left="840"/>
        <w:jc w:val="both"/>
        <w:rPr>
          <w:rFonts w:ascii="Arial" w:eastAsia="Times New Roman" w:hAnsi="Arial" w:cs="Arial"/>
          <w:bCs/>
          <w:sz w:val="24"/>
          <w:szCs w:val="24"/>
          <w:lang w:val="sr-Cyrl-CS" w:eastAsia="sr-Cyrl-CS"/>
        </w:rPr>
      </w:pPr>
    </w:p>
    <w:p w:rsidR="000222C2" w:rsidRPr="00F848B0" w:rsidRDefault="000222C2" w:rsidP="000222C2">
      <w:pPr>
        <w:shd w:val="clear" w:color="auto" w:fill="FFFFFF"/>
        <w:tabs>
          <w:tab w:val="left" w:pos="857"/>
        </w:tabs>
        <w:spacing w:line="240" w:lineRule="auto"/>
        <w:ind w:left="20"/>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3.6.4 </w:t>
      </w:r>
      <w:r w:rsidRPr="00F848B0">
        <w:rPr>
          <w:rFonts w:ascii="Arial" w:eastAsia="Times New Roman" w:hAnsi="Arial" w:cs="Arial"/>
          <w:sz w:val="24"/>
          <w:szCs w:val="24"/>
          <w:lang w:val="sr-Cyrl-CS" w:eastAsia="sr-Cyrl-CS"/>
        </w:rPr>
        <w:t>Izmene</w:t>
      </w:r>
    </w:p>
    <w:p w:rsidR="000222C2" w:rsidRPr="00F848B0" w:rsidRDefault="000222C2" w:rsidP="000222C2">
      <w:pPr>
        <w:pStyle w:val="NoSpacing"/>
        <w:jc w:val="both"/>
        <w:rPr>
          <w:rFonts w:ascii="Arial" w:hAnsi="Arial" w:cs="Arial"/>
          <w:sz w:val="24"/>
          <w:szCs w:val="24"/>
          <w:lang w:eastAsia="sr-Cyrl-CS"/>
        </w:rPr>
      </w:pPr>
    </w:p>
    <w:p w:rsidR="000222C2" w:rsidRPr="00F848B0" w:rsidRDefault="000222C2" w:rsidP="000222C2">
      <w:pPr>
        <w:pStyle w:val="NoSpacing"/>
        <w:jc w:val="both"/>
        <w:rPr>
          <w:rFonts w:ascii="Arial" w:hAnsi="Arial" w:cs="Arial"/>
          <w:sz w:val="24"/>
          <w:szCs w:val="24"/>
          <w:lang w:eastAsia="sr-Cyrl-CS"/>
        </w:rPr>
      </w:pPr>
      <w:r w:rsidRPr="00F848B0">
        <w:rPr>
          <w:rFonts w:ascii="Arial" w:hAnsi="Arial" w:cs="Arial"/>
          <w:sz w:val="24"/>
          <w:szCs w:val="24"/>
          <w:lang w:eastAsia="sr-Cyrl-CS"/>
        </w:rPr>
        <w:t>3.6.4.1 Izmene završenog žreba mogu se vršiti samo uz odobrenje odgovornog rukovodećeg odbora, i kada je to potrebno, uz opštu saglasnost predstavnika saveza koji su neposredno zainteresovani.</w:t>
      </w:r>
    </w:p>
    <w:p w:rsidR="000222C2" w:rsidRPr="00F848B0" w:rsidRDefault="000222C2" w:rsidP="000222C2">
      <w:pPr>
        <w:pStyle w:val="NoSpacing"/>
        <w:jc w:val="both"/>
        <w:rPr>
          <w:rFonts w:ascii="Arial" w:hAnsi="Arial" w:cs="Arial"/>
          <w:sz w:val="24"/>
          <w:szCs w:val="24"/>
          <w:lang w:eastAsia="sr-Cyrl-CS"/>
        </w:rPr>
      </w:pPr>
    </w:p>
    <w:p w:rsidR="000222C2" w:rsidRPr="00F848B0" w:rsidRDefault="000222C2" w:rsidP="000222C2">
      <w:pPr>
        <w:pStyle w:val="NoSpacing"/>
        <w:jc w:val="both"/>
        <w:rPr>
          <w:rFonts w:ascii="Arial" w:hAnsi="Arial" w:cs="Arial"/>
          <w:sz w:val="24"/>
          <w:szCs w:val="24"/>
          <w:lang w:eastAsia="sr-Cyrl-CS"/>
        </w:rPr>
      </w:pPr>
      <w:r w:rsidRPr="00F848B0">
        <w:rPr>
          <w:rFonts w:ascii="Arial" w:hAnsi="Arial" w:cs="Arial"/>
          <w:sz w:val="24"/>
          <w:szCs w:val="24"/>
          <w:lang w:eastAsia="sr-Cyrl-CS"/>
        </w:rPr>
        <w:t>3.6.4.2 Žreb može da se izmeni samo da se isprave greške, stvarni nesporazumi u obaveštavanju i prihvatanju prijava, da se ispravi ozbiljna neusklađenost predviđena u 3.6.5. ili da se naknadno uvrste igrači ili parovi po članu 3.6.6.</w:t>
      </w:r>
    </w:p>
    <w:p w:rsidR="000222C2" w:rsidRPr="00F848B0" w:rsidRDefault="000222C2" w:rsidP="000222C2">
      <w:pPr>
        <w:pStyle w:val="NoSpacing"/>
        <w:jc w:val="both"/>
        <w:rPr>
          <w:rFonts w:ascii="Arial" w:hAnsi="Arial" w:cs="Arial"/>
          <w:sz w:val="24"/>
          <w:szCs w:val="24"/>
          <w:lang w:eastAsia="sr-Cyrl-CS"/>
        </w:rPr>
      </w:pPr>
    </w:p>
    <w:p w:rsidR="000222C2" w:rsidRPr="00F848B0" w:rsidRDefault="000222C2" w:rsidP="000222C2">
      <w:pPr>
        <w:pStyle w:val="NoSpacing"/>
        <w:jc w:val="both"/>
        <w:rPr>
          <w:rFonts w:ascii="Arial" w:hAnsi="Arial" w:cs="Arial"/>
          <w:sz w:val="24"/>
          <w:szCs w:val="24"/>
          <w:lang w:eastAsia="sr-Cyrl-CS"/>
        </w:rPr>
      </w:pPr>
      <w:r w:rsidRPr="00F848B0">
        <w:rPr>
          <w:rFonts w:ascii="Arial" w:hAnsi="Arial" w:cs="Arial"/>
          <w:sz w:val="24"/>
          <w:szCs w:val="24"/>
          <w:lang w:eastAsia="sr-Cyrl-CS"/>
        </w:rPr>
        <w:t>3.6.4.3 Kada su počeli susreti u nekoj disciplini tada u toj disciplini ne može biti drugih izmena u žrebu osim potrebnih brisanja. Za primenu ovog pravila kvalifikaciona takmičenja se smatraju odvojenom disciplinom.</w:t>
      </w:r>
    </w:p>
    <w:p w:rsidR="000222C2" w:rsidRPr="00F848B0" w:rsidRDefault="000222C2" w:rsidP="000222C2">
      <w:pPr>
        <w:shd w:val="clear" w:color="auto" w:fill="FFFFFF"/>
        <w:tabs>
          <w:tab w:val="left" w:pos="848"/>
        </w:tabs>
        <w:spacing w:line="240" w:lineRule="auto"/>
        <w:ind w:left="20" w:right="760"/>
        <w:jc w:val="both"/>
        <w:rPr>
          <w:rFonts w:ascii="Arial" w:eastAsia="Times New Roman" w:hAnsi="Arial" w:cs="Arial"/>
          <w:sz w:val="24"/>
          <w:szCs w:val="24"/>
          <w:lang w:val="sr-Cyrl-CS" w:eastAsia="sr-Cyrl-CS"/>
        </w:rPr>
      </w:pPr>
    </w:p>
    <w:p w:rsidR="000222C2" w:rsidRPr="00F848B0" w:rsidRDefault="000222C2" w:rsidP="000222C2">
      <w:pPr>
        <w:shd w:val="clear" w:color="auto" w:fill="FFFFFF"/>
        <w:tabs>
          <w:tab w:val="left" w:pos="853"/>
        </w:tabs>
        <w:spacing w:line="240" w:lineRule="auto"/>
        <w:ind w:left="20"/>
        <w:jc w:val="both"/>
        <w:rPr>
          <w:rFonts w:ascii="Arial" w:eastAsia="Times New Roman" w:hAnsi="Arial" w:cs="Arial"/>
          <w:sz w:val="24"/>
          <w:szCs w:val="24"/>
          <w:lang w:eastAsia="sr-Cyrl-CS"/>
        </w:rPr>
      </w:pPr>
      <w:r w:rsidRPr="00F848B0">
        <w:rPr>
          <w:rFonts w:ascii="Arial" w:eastAsia="Times New Roman" w:hAnsi="Arial" w:cs="Arial"/>
          <w:sz w:val="24"/>
          <w:szCs w:val="24"/>
          <w:lang w:eastAsia="sr-Cyrl-CS"/>
        </w:rPr>
        <w:t xml:space="preserve">3.6.4.4 </w:t>
      </w:r>
      <w:r w:rsidRPr="00F848B0">
        <w:rPr>
          <w:rFonts w:ascii="Arial" w:eastAsia="Times New Roman" w:hAnsi="Arial" w:cs="Arial"/>
          <w:sz w:val="24"/>
          <w:szCs w:val="24"/>
          <w:lang w:val="sr-Cyrl-CS" w:eastAsia="sr-Cyrl-CS"/>
        </w:rPr>
        <w:t xml:space="preserve">Ni jedan igrač se ne može brisati bez njegovog pristanka, osim kada je diskvalifikovan. Pristanak za brisanje mora da preda </w:t>
      </w:r>
      <w:r w:rsidRPr="00AF7C02">
        <w:rPr>
          <w:rFonts w:ascii="Arial" w:eastAsia="Times New Roman" w:hAnsi="Arial" w:cs="Arial"/>
          <w:sz w:val="24"/>
          <w:szCs w:val="24"/>
          <w:lang w:val="sr-Cyrl-CS" w:eastAsia="sr-Cyrl-CS"/>
        </w:rPr>
        <w:t>igračlično</w:t>
      </w:r>
      <w:r w:rsidRPr="00F848B0">
        <w:rPr>
          <w:rFonts w:ascii="Arial" w:eastAsia="Times New Roman" w:hAnsi="Arial" w:cs="Arial"/>
          <w:sz w:val="24"/>
          <w:szCs w:val="24"/>
          <w:lang w:val="sr-Cyrl-CS" w:eastAsia="sr-Cyrl-CS"/>
        </w:rPr>
        <w:t xml:space="preserve"> ako je prisutan ili njegov </w:t>
      </w:r>
      <w:r w:rsidRPr="00AF7C02">
        <w:rPr>
          <w:rFonts w:ascii="Arial" w:eastAsia="Times New Roman" w:hAnsi="Arial" w:cs="Arial"/>
          <w:sz w:val="24"/>
          <w:szCs w:val="24"/>
          <w:lang w:val="sr-Cyrl-CS" w:eastAsia="sr-Cyrl-CS"/>
        </w:rPr>
        <w:t>ovlašćenipredstavnik</w:t>
      </w:r>
      <w:r w:rsidRPr="00F848B0">
        <w:rPr>
          <w:rFonts w:ascii="Arial" w:eastAsia="Times New Roman" w:hAnsi="Arial" w:cs="Arial"/>
          <w:sz w:val="24"/>
          <w:szCs w:val="24"/>
          <w:lang w:val="sr-Cyrl-CS" w:eastAsia="sr-Cyrl-CS"/>
        </w:rPr>
        <w:t xml:space="preserve"> ako</w:t>
      </w:r>
      <w:r w:rsidRPr="00F848B0">
        <w:rPr>
          <w:rFonts w:ascii="Arial" w:eastAsia="Times New Roman" w:hAnsi="Arial" w:cs="Arial"/>
          <w:sz w:val="24"/>
          <w:szCs w:val="24"/>
          <w:lang w:eastAsia="sr-Cyrl-CS"/>
        </w:rPr>
        <w:t xml:space="preserve"> je odsutan.</w:t>
      </w:r>
    </w:p>
    <w:p w:rsidR="000222C2" w:rsidRPr="00F848B0" w:rsidRDefault="000222C2" w:rsidP="000222C2">
      <w:pPr>
        <w:shd w:val="clear" w:color="auto" w:fill="FFFFFF"/>
        <w:tabs>
          <w:tab w:val="left" w:pos="853"/>
        </w:tabs>
        <w:spacing w:line="240" w:lineRule="auto"/>
        <w:ind w:left="20"/>
        <w:jc w:val="both"/>
        <w:rPr>
          <w:rFonts w:ascii="Arial" w:eastAsia="Times New Roman" w:hAnsi="Arial" w:cs="Arial"/>
          <w:sz w:val="24"/>
          <w:szCs w:val="24"/>
          <w:lang w:eastAsia="sr-Cyrl-CS"/>
        </w:rPr>
      </w:pP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3.6.4.5 </w:t>
      </w:r>
      <w:r w:rsidRPr="00F848B0">
        <w:rPr>
          <w:rFonts w:ascii="Arial" w:eastAsia="Times New Roman" w:hAnsi="Arial" w:cs="Arial"/>
          <w:sz w:val="24"/>
          <w:szCs w:val="24"/>
          <w:lang w:val="sr-Cyrl-CS" w:eastAsia="sr-Cyrl-CS"/>
        </w:rPr>
        <w:t>Ne može se izvršiti izmena u parovima ako su oba igrača prisutna i spremna za igru. Povreda, bolest ili odsutnost jednog igrača može se prihvatiti kao razlog za izmenu.</w:t>
      </w: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rPr>
      </w:pPr>
    </w:p>
    <w:p w:rsidR="000222C2" w:rsidRPr="00F848B0" w:rsidRDefault="000222C2" w:rsidP="000222C2">
      <w:pPr>
        <w:shd w:val="clear" w:color="auto" w:fill="FFFFFF"/>
        <w:spacing w:line="240" w:lineRule="auto"/>
        <w:ind w:left="20"/>
        <w:jc w:val="both"/>
        <w:rPr>
          <w:rFonts w:ascii="Arial" w:eastAsia="Times New Roman" w:hAnsi="Arial" w:cs="Arial"/>
          <w:b/>
          <w:sz w:val="24"/>
          <w:szCs w:val="24"/>
          <w:lang w:val="sr-Cyrl-CS" w:eastAsia="sr-Cyrl-CS"/>
        </w:rPr>
      </w:pPr>
      <w:r w:rsidRPr="00F848B0">
        <w:rPr>
          <w:rFonts w:ascii="Arial" w:eastAsia="Times New Roman" w:hAnsi="Arial" w:cs="Arial"/>
          <w:b/>
          <w:sz w:val="24"/>
          <w:szCs w:val="24"/>
          <w:lang w:eastAsia="sr-Cyrl-CS"/>
        </w:rPr>
        <w:t xml:space="preserve">3.6.5. </w:t>
      </w:r>
      <w:r w:rsidRPr="00F848B0">
        <w:rPr>
          <w:rFonts w:ascii="Arial" w:eastAsia="Times New Roman" w:hAnsi="Arial" w:cs="Arial"/>
          <w:b/>
          <w:sz w:val="24"/>
          <w:szCs w:val="24"/>
          <w:lang w:val="sr-Cyrl-CS" w:eastAsia="sr-Cyrl-CS"/>
        </w:rPr>
        <w:t>Ponovno žrebanje</w:t>
      </w: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rPr>
      </w:pP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3.6.5.1 </w:t>
      </w:r>
      <w:r w:rsidRPr="00F848B0">
        <w:rPr>
          <w:rFonts w:ascii="Arial" w:eastAsia="Times New Roman" w:hAnsi="Arial" w:cs="Arial"/>
          <w:sz w:val="24"/>
          <w:szCs w:val="24"/>
          <w:lang w:val="sr-Cyrl-CS" w:eastAsia="sr-Cyrl-CS"/>
        </w:rPr>
        <w:t>Osim u slučaju dozvoljenom po 3.6.4.2, 3.6.4.5 i 3.6.5.2. pozicija igrača u žrebu se ne sme menjati osim ako iz bilo kog razloga žreb postane ozbiljno neuravnotežen. Tada treba da se izvrši ponovno žrebanje discipline, kad god je to moguće.</w:t>
      </w: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rPr>
      </w:pP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3.6.5.2 </w:t>
      </w:r>
      <w:r w:rsidRPr="00F848B0">
        <w:rPr>
          <w:rFonts w:ascii="Arial" w:eastAsia="Times New Roman" w:hAnsi="Arial" w:cs="Arial"/>
          <w:sz w:val="24"/>
          <w:szCs w:val="24"/>
          <w:lang w:val="sr-Cyrl-CS" w:eastAsia="sr-Cyrl-CS"/>
        </w:rPr>
        <w:t>Izuzetno, ako je neravnoteža nastala zbog odsutnosti nekoliko nosilaca iz istog dela žreba, a nemo</w:t>
      </w:r>
      <w:r w:rsidR="00E871E7">
        <w:rPr>
          <w:rFonts w:ascii="Arial" w:eastAsia="Times New Roman" w:hAnsi="Arial" w:cs="Arial"/>
          <w:sz w:val="24"/>
          <w:szCs w:val="24"/>
          <w:lang w:eastAsia="sr-Cyrl-CS"/>
        </w:rPr>
        <w:t>g</w:t>
      </w:r>
      <w:r w:rsidRPr="00F848B0">
        <w:rPr>
          <w:rFonts w:ascii="Arial" w:eastAsia="Times New Roman" w:hAnsi="Arial" w:cs="Arial"/>
          <w:sz w:val="24"/>
          <w:szCs w:val="24"/>
          <w:lang w:val="sr-Cyrl-CS" w:eastAsia="sr-Cyrl-CS"/>
        </w:rPr>
        <w:t>uće je izvršiti ponovni žreb, preostali nosioci mogu biti ponovo postavljeni prema rang listi i ponovo žrebani na mesta nosioca koliko je moguće, ostavljajući ostatak žreba nepromenjen.</w:t>
      </w: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rPr>
      </w:pPr>
    </w:p>
    <w:p w:rsidR="000222C2" w:rsidRPr="00F848B0" w:rsidRDefault="000222C2" w:rsidP="000222C2">
      <w:pPr>
        <w:shd w:val="clear" w:color="auto" w:fill="FFFFFF"/>
        <w:spacing w:line="240" w:lineRule="auto"/>
        <w:ind w:left="20"/>
        <w:jc w:val="both"/>
        <w:rPr>
          <w:rFonts w:ascii="Arial" w:eastAsia="Times New Roman" w:hAnsi="Arial" w:cs="Arial"/>
          <w:b/>
          <w:bCs/>
          <w:sz w:val="24"/>
          <w:szCs w:val="24"/>
          <w:lang w:val="sr-Cyrl-CS" w:eastAsia="sr-Cyrl-CS"/>
        </w:rPr>
      </w:pPr>
      <w:r w:rsidRPr="00F848B0">
        <w:rPr>
          <w:rFonts w:ascii="Arial" w:eastAsia="Times New Roman" w:hAnsi="Arial" w:cs="Arial"/>
          <w:b/>
          <w:bCs/>
          <w:sz w:val="24"/>
          <w:szCs w:val="24"/>
          <w:lang w:eastAsia="sr-Cyrl-CS"/>
        </w:rPr>
        <w:t xml:space="preserve">3.6.6 </w:t>
      </w:r>
      <w:r w:rsidRPr="00F848B0">
        <w:rPr>
          <w:rFonts w:ascii="Arial" w:eastAsia="Times New Roman" w:hAnsi="Arial" w:cs="Arial"/>
          <w:b/>
          <w:bCs/>
          <w:sz w:val="24"/>
          <w:szCs w:val="24"/>
          <w:lang w:val="sr-Cyrl-CS" w:eastAsia="sr-Cyrl-CS"/>
        </w:rPr>
        <w:t>Dodavanje</w:t>
      </w: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rPr>
      </w:pP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3.6.6.1 </w:t>
      </w:r>
      <w:r w:rsidRPr="00F848B0">
        <w:rPr>
          <w:rFonts w:ascii="Arial" w:eastAsia="Times New Roman" w:hAnsi="Arial" w:cs="Arial"/>
          <w:sz w:val="24"/>
          <w:szCs w:val="24"/>
          <w:lang w:val="sr-Cyrl-CS" w:eastAsia="sr-Cyrl-CS"/>
        </w:rPr>
        <w:t>Igrači koji nisu obuhvaćeni prvobitnim žrebom mogu biti dodati kasnije po odluci odgovornog rukovodećeg odbora i s pristankom vrhovnog sudije.</w:t>
      </w: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rPr>
      </w:pP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eastAsia="sr-Cyrl-CS"/>
        </w:rPr>
      </w:pPr>
      <w:r w:rsidRPr="00F848B0">
        <w:rPr>
          <w:rFonts w:ascii="Arial" w:eastAsia="Times New Roman" w:hAnsi="Arial" w:cs="Arial"/>
          <w:sz w:val="24"/>
          <w:szCs w:val="24"/>
          <w:lang w:eastAsia="sr-Cyrl-CS"/>
        </w:rPr>
        <w:t xml:space="preserve">3.6.6.2 </w:t>
      </w:r>
      <w:r w:rsidRPr="00F848B0">
        <w:rPr>
          <w:rFonts w:ascii="Arial" w:eastAsia="Times New Roman" w:hAnsi="Arial" w:cs="Arial"/>
          <w:sz w:val="24"/>
          <w:szCs w:val="24"/>
          <w:lang w:val="sr-Cyrl-CS" w:eastAsia="sr-Cyrl-CS"/>
        </w:rPr>
        <w:t xml:space="preserve">Bilo koje slobodno mesto među nosiocima u žrebu će biti prvo popunjeno žrebanjem najjačih igrača ili parova prema rang listi. Preostali novi igrači ili parovi će se žrebati u slobodna mesta nastala zbog odsustva ili diskvalifikacije, a zatim na prazna mesta koja nisu naspram nosećih igrača ili parova. </w:t>
      </w: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eastAsia="sr-Cyrl-CS"/>
        </w:rPr>
      </w:pPr>
    </w:p>
    <w:p w:rsidR="000222C2" w:rsidRPr="00F848B0" w:rsidRDefault="000222C2" w:rsidP="000222C2">
      <w:pPr>
        <w:shd w:val="clear" w:color="auto" w:fill="FFFFFF"/>
        <w:spacing w:line="240" w:lineRule="auto"/>
        <w:ind w:left="20"/>
        <w:jc w:val="both"/>
        <w:rPr>
          <w:rFonts w:ascii="Arial" w:eastAsia="Times New Roman" w:hAnsi="Arial" w:cs="Arial"/>
          <w:sz w:val="24"/>
          <w:szCs w:val="24"/>
          <w:lang w:val="sr-Cyrl-CS"/>
        </w:rPr>
      </w:pPr>
      <w:r w:rsidRPr="00F848B0">
        <w:rPr>
          <w:rFonts w:ascii="Arial" w:eastAsia="Times New Roman" w:hAnsi="Arial" w:cs="Arial"/>
          <w:sz w:val="24"/>
          <w:szCs w:val="24"/>
          <w:lang w:eastAsia="sr-Cyrl-CS"/>
        </w:rPr>
        <w:t xml:space="preserve">3.6.6.3 </w:t>
      </w:r>
      <w:r w:rsidRPr="00F848B0">
        <w:rPr>
          <w:rFonts w:ascii="Arial" w:eastAsia="Times New Roman" w:hAnsi="Arial" w:cs="Arial"/>
          <w:sz w:val="24"/>
          <w:szCs w:val="24"/>
          <w:lang w:val="sr-Cyrl-CS" w:eastAsia="sr-Cyrl-CS"/>
        </w:rPr>
        <w:t>Igrači ili parovi koji bi, da su obuhvaćeni u prvobitnom žrebu bili izabrani za nosioce po redosledu jačine, mogu biti žrebani samo u prazna mesta nosilaca.</w:t>
      </w:r>
    </w:p>
    <w:p w:rsidR="000222C2" w:rsidRPr="00F848B0" w:rsidRDefault="000222C2" w:rsidP="000222C2">
      <w:pPr>
        <w:spacing w:line="240" w:lineRule="auto"/>
        <w:jc w:val="both"/>
        <w:rPr>
          <w:rFonts w:ascii="Arial" w:hAnsi="Arial" w:cs="Arial"/>
          <w:sz w:val="24"/>
          <w:szCs w:val="24"/>
        </w:rPr>
      </w:pPr>
    </w:p>
    <w:p w:rsidR="000222C2" w:rsidRPr="00F848B0" w:rsidRDefault="000222C2" w:rsidP="000222C2">
      <w:pPr>
        <w:jc w:val="both"/>
        <w:rPr>
          <w:rFonts w:ascii="Arial" w:hAnsi="Arial" w:cs="Arial"/>
          <w:sz w:val="24"/>
          <w:szCs w:val="24"/>
        </w:rPr>
      </w:pPr>
    </w:p>
    <w:p w:rsidR="000222C2" w:rsidRPr="00F848B0" w:rsidRDefault="000222C2" w:rsidP="000222C2">
      <w:pPr>
        <w:jc w:val="both"/>
        <w:rPr>
          <w:rFonts w:ascii="Arial" w:hAnsi="Arial" w:cs="Arial"/>
          <w:sz w:val="24"/>
          <w:szCs w:val="24"/>
        </w:rPr>
      </w:pPr>
    </w:p>
    <w:p w:rsidR="004E59DC" w:rsidRPr="00F848B0" w:rsidRDefault="004E59DC" w:rsidP="000222C2">
      <w:pPr>
        <w:jc w:val="both"/>
        <w:rPr>
          <w:rFonts w:ascii="Arial" w:hAnsi="Arial" w:cs="Arial"/>
          <w:sz w:val="24"/>
          <w:szCs w:val="24"/>
        </w:rPr>
      </w:pPr>
    </w:p>
    <w:p w:rsidR="004E59DC" w:rsidRPr="00F848B0" w:rsidRDefault="004E59DC" w:rsidP="000222C2">
      <w:pPr>
        <w:jc w:val="both"/>
        <w:rPr>
          <w:rFonts w:ascii="Arial" w:hAnsi="Arial" w:cs="Arial"/>
          <w:sz w:val="24"/>
          <w:szCs w:val="24"/>
        </w:rPr>
      </w:pPr>
    </w:p>
    <w:p w:rsidR="004E59DC" w:rsidRPr="00F848B0" w:rsidRDefault="004E59DC" w:rsidP="000222C2">
      <w:pPr>
        <w:jc w:val="both"/>
        <w:rPr>
          <w:rFonts w:ascii="Arial" w:hAnsi="Arial" w:cs="Arial"/>
          <w:sz w:val="24"/>
          <w:szCs w:val="24"/>
        </w:rPr>
      </w:pPr>
    </w:p>
    <w:p w:rsidR="000222C2" w:rsidRPr="00F848B0" w:rsidRDefault="000222C2" w:rsidP="000222C2">
      <w:pPr>
        <w:jc w:val="both"/>
        <w:rPr>
          <w:rFonts w:ascii="Arial" w:hAnsi="Arial" w:cs="Arial"/>
          <w:sz w:val="24"/>
          <w:szCs w:val="24"/>
        </w:rPr>
      </w:pPr>
    </w:p>
    <w:p w:rsidR="00B675B0" w:rsidRDefault="00B675B0">
      <w:pPr>
        <w:spacing w:line="240" w:lineRule="auto"/>
        <w:rPr>
          <w:rFonts w:ascii="Arial" w:hAnsi="Arial" w:cs="Arial"/>
          <w:sz w:val="24"/>
          <w:szCs w:val="24"/>
        </w:rPr>
      </w:pPr>
      <w:r>
        <w:rPr>
          <w:rFonts w:ascii="Arial" w:hAnsi="Arial" w:cs="Arial"/>
          <w:sz w:val="24"/>
          <w:szCs w:val="24"/>
        </w:rPr>
        <w:br w:type="page"/>
      </w:r>
    </w:p>
    <w:p w:rsidR="00B675B0" w:rsidRDefault="00B675B0" w:rsidP="000222C2">
      <w:pPr>
        <w:jc w:val="both"/>
        <w:rPr>
          <w:rFonts w:ascii="Arial" w:hAnsi="Arial" w:cs="Arial"/>
          <w:i/>
          <w:sz w:val="24"/>
          <w:szCs w:val="24"/>
          <w:u w:val="single"/>
        </w:rPr>
      </w:pPr>
    </w:p>
    <w:p w:rsidR="00363BA2" w:rsidRPr="00B675B0" w:rsidRDefault="00E73711" w:rsidP="000222C2">
      <w:pPr>
        <w:jc w:val="both"/>
        <w:rPr>
          <w:rFonts w:ascii="Arial" w:hAnsi="Arial" w:cs="Arial"/>
          <w:i/>
          <w:sz w:val="24"/>
          <w:szCs w:val="24"/>
          <w:u w:val="single"/>
        </w:rPr>
      </w:pPr>
      <w:r w:rsidRPr="00B675B0">
        <w:rPr>
          <w:rFonts w:ascii="Arial" w:hAnsi="Arial" w:cs="Arial"/>
          <w:i/>
          <w:sz w:val="24"/>
          <w:szCs w:val="24"/>
          <w:u w:val="single"/>
        </w:rPr>
        <w:t xml:space="preserve">Prevod dela teksta iz „Handbook for tournament referees“, 6-th edition, </w:t>
      </w:r>
      <w:r w:rsidR="001E1837" w:rsidRPr="00B675B0">
        <w:rPr>
          <w:rFonts w:ascii="Arial" w:hAnsi="Arial" w:cs="Arial"/>
          <w:i/>
          <w:sz w:val="24"/>
          <w:szCs w:val="24"/>
          <w:u w:val="single"/>
        </w:rPr>
        <w:t>jun</w:t>
      </w:r>
      <w:r w:rsidRPr="00B675B0">
        <w:rPr>
          <w:rFonts w:ascii="Arial" w:hAnsi="Arial" w:cs="Arial"/>
          <w:i/>
          <w:sz w:val="24"/>
          <w:szCs w:val="24"/>
          <w:u w:val="single"/>
        </w:rPr>
        <w:t xml:space="preserve"> 201</w:t>
      </w:r>
      <w:r w:rsidR="001E1837" w:rsidRPr="00B675B0">
        <w:rPr>
          <w:rFonts w:ascii="Arial" w:hAnsi="Arial" w:cs="Arial"/>
          <w:i/>
          <w:sz w:val="24"/>
          <w:szCs w:val="24"/>
          <w:u w:val="single"/>
        </w:rPr>
        <w:t>1</w:t>
      </w:r>
    </w:p>
    <w:p w:rsidR="00E73711" w:rsidRPr="00F848B0" w:rsidRDefault="00E73711" w:rsidP="000222C2">
      <w:pPr>
        <w:jc w:val="both"/>
        <w:rPr>
          <w:rFonts w:ascii="Arial" w:hAnsi="Arial" w:cs="Arial"/>
          <w:sz w:val="24"/>
          <w:szCs w:val="24"/>
        </w:rPr>
      </w:pPr>
    </w:p>
    <w:p w:rsidR="00B675B0" w:rsidRDefault="00B675B0" w:rsidP="000222C2">
      <w:pPr>
        <w:jc w:val="both"/>
        <w:rPr>
          <w:rFonts w:ascii="Arial" w:hAnsi="Arial" w:cs="Arial"/>
          <w:sz w:val="24"/>
          <w:szCs w:val="24"/>
        </w:rPr>
      </w:pPr>
    </w:p>
    <w:p w:rsidR="00E73711" w:rsidRPr="00F848B0" w:rsidRDefault="00F848B0" w:rsidP="000222C2">
      <w:pPr>
        <w:jc w:val="both"/>
        <w:rPr>
          <w:rFonts w:ascii="Arial" w:hAnsi="Arial" w:cs="Arial"/>
          <w:sz w:val="24"/>
          <w:szCs w:val="24"/>
        </w:rPr>
      </w:pPr>
      <w:r>
        <w:rPr>
          <w:rFonts w:ascii="Arial" w:hAnsi="Arial" w:cs="Arial"/>
          <w:sz w:val="24"/>
          <w:szCs w:val="24"/>
        </w:rPr>
        <w:t xml:space="preserve">2  METODE </w:t>
      </w:r>
      <w:r w:rsidR="00E73711" w:rsidRPr="00F848B0">
        <w:rPr>
          <w:rFonts w:ascii="Arial" w:hAnsi="Arial" w:cs="Arial"/>
          <w:sz w:val="24"/>
          <w:szCs w:val="24"/>
        </w:rPr>
        <w:t>TAKMIČENJA</w:t>
      </w:r>
    </w:p>
    <w:p w:rsidR="00E73711" w:rsidRPr="00F848B0" w:rsidRDefault="00E73711" w:rsidP="000222C2">
      <w:pPr>
        <w:jc w:val="both"/>
        <w:rPr>
          <w:rFonts w:ascii="Arial" w:hAnsi="Arial" w:cs="Arial"/>
          <w:sz w:val="24"/>
          <w:szCs w:val="24"/>
        </w:rPr>
      </w:pPr>
    </w:p>
    <w:p w:rsidR="00E73711" w:rsidRPr="00F848B0" w:rsidRDefault="00E73711" w:rsidP="000222C2">
      <w:pPr>
        <w:jc w:val="both"/>
        <w:rPr>
          <w:rFonts w:ascii="Arial" w:hAnsi="Arial" w:cs="Arial"/>
          <w:b/>
          <w:sz w:val="24"/>
          <w:szCs w:val="24"/>
        </w:rPr>
      </w:pPr>
      <w:r w:rsidRPr="00F848B0">
        <w:rPr>
          <w:rFonts w:ascii="Arial" w:hAnsi="Arial" w:cs="Arial"/>
          <w:b/>
          <w:sz w:val="24"/>
          <w:szCs w:val="24"/>
        </w:rPr>
        <w:t xml:space="preserve">2.1 </w:t>
      </w:r>
      <w:r w:rsidR="0085708E" w:rsidRPr="00F848B0">
        <w:rPr>
          <w:rFonts w:ascii="Arial" w:hAnsi="Arial" w:cs="Arial"/>
          <w:b/>
          <w:sz w:val="24"/>
          <w:szCs w:val="24"/>
        </w:rPr>
        <w:t>Osnovni sistemi</w:t>
      </w:r>
    </w:p>
    <w:p w:rsidR="00BF0999" w:rsidRPr="00F848B0" w:rsidRDefault="00BF0999" w:rsidP="000222C2">
      <w:pPr>
        <w:jc w:val="both"/>
        <w:rPr>
          <w:rFonts w:ascii="Arial" w:hAnsi="Arial" w:cs="Arial"/>
          <w:sz w:val="24"/>
          <w:szCs w:val="24"/>
        </w:rPr>
      </w:pPr>
    </w:p>
    <w:p w:rsidR="00E73711" w:rsidRPr="00F848B0" w:rsidRDefault="0085708E" w:rsidP="000222C2">
      <w:pPr>
        <w:jc w:val="both"/>
        <w:rPr>
          <w:rFonts w:ascii="Arial" w:hAnsi="Arial" w:cs="Arial"/>
          <w:sz w:val="24"/>
          <w:szCs w:val="24"/>
        </w:rPr>
      </w:pPr>
      <w:r w:rsidRPr="00F848B0">
        <w:rPr>
          <w:rFonts w:ascii="Arial" w:hAnsi="Arial" w:cs="Arial"/>
          <w:sz w:val="24"/>
          <w:szCs w:val="24"/>
        </w:rPr>
        <w:t>2.1.1 Osnovni sistemi takmičenja su: na ispadanje (knock out) ili po grupama</w:t>
      </w:r>
      <w:r w:rsidR="00C064ED" w:rsidRPr="00F848B0">
        <w:rPr>
          <w:rFonts w:ascii="Arial" w:hAnsi="Arial" w:cs="Arial"/>
          <w:sz w:val="24"/>
          <w:szCs w:val="24"/>
        </w:rPr>
        <w:t xml:space="preserve"> (round-robin), koji mogu da se koriste zasebno ili u kombinaciji. U sistemu na ispadanje takmičari se raspoređuju po parovima i pobeđeni ispadaju odmah ili posle unapred određenog broja poraza,dok pobednici nastavljaju. Igra se sve dok ne ostane samo jedan učesnik (igrač, par ili ekipa)</w:t>
      </w:r>
      <w:r w:rsidR="00C50080" w:rsidRPr="00F848B0">
        <w:rPr>
          <w:rFonts w:ascii="Arial" w:hAnsi="Arial" w:cs="Arial"/>
          <w:sz w:val="24"/>
          <w:szCs w:val="24"/>
        </w:rPr>
        <w:t xml:space="preserve"> i on je pobednik . U grupnom sistemu takmičenja učesnici su razvrstani po grupama i svaki učesnik igra sa svima u grupi; rezultati tih mečeva se koriste da bi se odredio poredak.</w:t>
      </w:r>
    </w:p>
    <w:p w:rsidR="00BF0999" w:rsidRPr="00F848B0" w:rsidRDefault="00BF0999" w:rsidP="000222C2">
      <w:pPr>
        <w:jc w:val="both"/>
        <w:rPr>
          <w:rFonts w:ascii="Arial" w:hAnsi="Arial" w:cs="Arial"/>
          <w:sz w:val="24"/>
          <w:szCs w:val="24"/>
        </w:rPr>
      </w:pPr>
    </w:p>
    <w:p w:rsidR="00C50080" w:rsidRPr="00F848B0" w:rsidRDefault="00C50080" w:rsidP="000222C2">
      <w:pPr>
        <w:jc w:val="both"/>
        <w:rPr>
          <w:rFonts w:ascii="Arial" w:hAnsi="Arial" w:cs="Arial"/>
          <w:sz w:val="24"/>
          <w:szCs w:val="24"/>
        </w:rPr>
      </w:pPr>
      <w:r w:rsidRPr="00F848B0">
        <w:rPr>
          <w:rFonts w:ascii="Arial" w:hAnsi="Arial" w:cs="Arial"/>
          <w:sz w:val="24"/>
          <w:szCs w:val="24"/>
        </w:rPr>
        <w:t>2.1.2 Sistem na ispadanje sa jednim porazom je uobičajen i odvija se po priloženoj šemi na slici 2.1. Siste</w:t>
      </w:r>
      <w:r w:rsidR="00BF0999" w:rsidRPr="00F848B0">
        <w:rPr>
          <w:rFonts w:ascii="Arial" w:hAnsi="Arial" w:cs="Arial"/>
          <w:sz w:val="24"/>
          <w:szCs w:val="24"/>
        </w:rPr>
        <w:t>m</w:t>
      </w:r>
      <w:r w:rsidRPr="00F848B0">
        <w:rPr>
          <w:rFonts w:ascii="Arial" w:hAnsi="Arial" w:cs="Arial"/>
          <w:sz w:val="24"/>
          <w:szCs w:val="24"/>
        </w:rPr>
        <w:t xml:space="preserve"> na ispadanje tek posle </w:t>
      </w:r>
      <w:r w:rsidR="00D7497D" w:rsidRPr="00F848B0">
        <w:rPr>
          <w:rFonts w:ascii="Arial" w:hAnsi="Arial" w:cs="Arial"/>
          <w:sz w:val="24"/>
          <w:szCs w:val="24"/>
        </w:rPr>
        <w:t>drugog poraza, po šemi na slici 2.2, pruža</w:t>
      </w:r>
      <w:r w:rsidR="003023A4" w:rsidRPr="00F848B0">
        <w:rPr>
          <w:rFonts w:ascii="Arial" w:hAnsi="Arial" w:cs="Arial"/>
          <w:sz w:val="24"/>
          <w:szCs w:val="24"/>
        </w:rPr>
        <w:t xml:space="preserve"> drugu mogućnost poraženom za nastavak takmičenja, sa pozicije koja zavisi od kola u kojem je doživeo prvi poraz. Ukoliko u poslednjem meču pobedi učesnik koji je imao već jedan poraz, mora da se odigra i „majstorica“.</w:t>
      </w:r>
    </w:p>
    <w:p w:rsidR="00BF0999" w:rsidRDefault="00BF0999" w:rsidP="000222C2">
      <w:pPr>
        <w:jc w:val="both"/>
        <w:rPr>
          <w:rFonts w:ascii="Arial" w:hAnsi="Arial" w:cs="Arial"/>
          <w:sz w:val="24"/>
          <w:szCs w:val="24"/>
        </w:rPr>
      </w:pPr>
    </w:p>
    <w:p w:rsidR="006D3BB2" w:rsidRDefault="001D0575" w:rsidP="000276CF">
      <w:pPr>
        <w:jc w:val="center"/>
        <w:rPr>
          <w:rFonts w:ascii="Arial" w:hAnsi="Arial" w:cs="Arial"/>
          <w:sz w:val="24"/>
          <w:szCs w:val="24"/>
        </w:rPr>
      </w:pPr>
      <w:r>
        <w:rPr>
          <w:rFonts w:ascii="Arial" w:hAnsi="Arial" w:cs="Arial"/>
          <w:noProof/>
          <w:sz w:val="24"/>
          <w:szCs w:val="24"/>
        </w:rPr>
        <w:drawing>
          <wp:inline distT="0" distB="0" distL="0" distR="0">
            <wp:extent cx="3667125" cy="2619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67125" cy="2619375"/>
                    </a:xfrm>
                    <a:prstGeom prst="rect">
                      <a:avLst/>
                    </a:prstGeom>
                    <a:noFill/>
                    <a:ln w="9525">
                      <a:noFill/>
                      <a:miter lim="800000"/>
                      <a:headEnd/>
                      <a:tailEnd/>
                    </a:ln>
                  </pic:spPr>
                </pic:pic>
              </a:graphicData>
            </a:graphic>
          </wp:inline>
        </w:drawing>
      </w:r>
    </w:p>
    <w:p w:rsidR="000276CF" w:rsidRDefault="000276CF" w:rsidP="000222C2">
      <w:pPr>
        <w:jc w:val="both"/>
        <w:rPr>
          <w:rFonts w:ascii="Arial" w:hAnsi="Arial" w:cs="Arial"/>
          <w:sz w:val="24"/>
          <w:szCs w:val="24"/>
        </w:rPr>
      </w:pPr>
      <w:r>
        <w:rPr>
          <w:rFonts w:ascii="Arial" w:hAnsi="Arial" w:cs="Arial"/>
          <w:sz w:val="24"/>
          <w:szCs w:val="24"/>
        </w:rPr>
        <w:t xml:space="preserve">                         slika 2.1 Sistem na ispadanje sa jednim porazom</w:t>
      </w:r>
    </w:p>
    <w:p w:rsidR="006D3BB2" w:rsidRDefault="006D3BB2" w:rsidP="000222C2">
      <w:pPr>
        <w:jc w:val="both"/>
        <w:rPr>
          <w:rFonts w:ascii="Arial" w:hAnsi="Arial" w:cs="Arial"/>
          <w:sz w:val="24"/>
          <w:szCs w:val="24"/>
        </w:rPr>
      </w:pPr>
    </w:p>
    <w:p w:rsidR="00F2721A" w:rsidRDefault="00F2721A" w:rsidP="000222C2">
      <w:pPr>
        <w:jc w:val="both"/>
        <w:rPr>
          <w:rFonts w:ascii="Arial" w:hAnsi="Arial" w:cs="Arial"/>
          <w:sz w:val="24"/>
          <w:szCs w:val="24"/>
        </w:rPr>
      </w:pPr>
    </w:p>
    <w:p w:rsidR="006D3BB2" w:rsidRDefault="001D0575" w:rsidP="004A2170">
      <w:pPr>
        <w:jc w:val="center"/>
        <w:rPr>
          <w:rFonts w:ascii="Arial" w:hAnsi="Arial" w:cs="Arial"/>
          <w:sz w:val="24"/>
          <w:szCs w:val="24"/>
        </w:rPr>
      </w:pPr>
      <w:r>
        <w:rPr>
          <w:rFonts w:ascii="Arial" w:hAnsi="Arial" w:cs="Arial"/>
          <w:noProof/>
          <w:sz w:val="24"/>
          <w:szCs w:val="24"/>
        </w:rPr>
        <w:lastRenderedPageBreak/>
        <w:drawing>
          <wp:inline distT="0" distB="0" distL="0" distR="0">
            <wp:extent cx="4333875" cy="39814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333875" cy="3981450"/>
                    </a:xfrm>
                    <a:prstGeom prst="rect">
                      <a:avLst/>
                    </a:prstGeom>
                    <a:noFill/>
                    <a:ln w="9525">
                      <a:noFill/>
                      <a:miter lim="800000"/>
                      <a:headEnd/>
                      <a:tailEnd/>
                    </a:ln>
                  </pic:spPr>
                </pic:pic>
              </a:graphicData>
            </a:graphic>
          </wp:inline>
        </w:drawing>
      </w:r>
    </w:p>
    <w:p w:rsidR="006D3BB2" w:rsidRDefault="004A2170" w:rsidP="000222C2">
      <w:pPr>
        <w:jc w:val="both"/>
        <w:rPr>
          <w:rFonts w:ascii="Arial" w:hAnsi="Arial" w:cs="Arial"/>
          <w:sz w:val="24"/>
          <w:szCs w:val="24"/>
        </w:rPr>
      </w:pPr>
      <w:r>
        <w:rPr>
          <w:rFonts w:ascii="Arial" w:hAnsi="Arial" w:cs="Arial"/>
          <w:sz w:val="24"/>
          <w:szCs w:val="24"/>
        </w:rPr>
        <w:t xml:space="preserve">                  Slika 2.2 Sistem na ispadanje posle drugog poraza</w:t>
      </w:r>
    </w:p>
    <w:p w:rsidR="006D3BB2" w:rsidRDefault="006D3BB2" w:rsidP="000222C2">
      <w:pPr>
        <w:jc w:val="both"/>
        <w:rPr>
          <w:rFonts w:ascii="Arial" w:hAnsi="Arial" w:cs="Arial"/>
          <w:sz w:val="24"/>
          <w:szCs w:val="24"/>
        </w:rPr>
      </w:pPr>
    </w:p>
    <w:p w:rsidR="003023A4" w:rsidRPr="00F848B0" w:rsidRDefault="003023A4" w:rsidP="000222C2">
      <w:pPr>
        <w:jc w:val="both"/>
        <w:rPr>
          <w:rFonts w:ascii="Arial" w:hAnsi="Arial" w:cs="Arial"/>
          <w:sz w:val="24"/>
          <w:szCs w:val="24"/>
        </w:rPr>
      </w:pPr>
      <w:r w:rsidRPr="00F848B0">
        <w:rPr>
          <w:rFonts w:ascii="Arial" w:hAnsi="Arial" w:cs="Arial"/>
          <w:sz w:val="24"/>
          <w:szCs w:val="24"/>
        </w:rPr>
        <w:t>2.1.3</w:t>
      </w:r>
      <w:r w:rsidR="00B62CBE" w:rsidRPr="00F848B0">
        <w:rPr>
          <w:rFonts w:ascii="Arial" w:hAnsi="Arial" w:cs="Arial"/>
          <w:sz w:val="24"/>
          <w:szCs w:val="24"/>
        </w:rPr>
        <w:t xml:space="preserve"> Progresivni sistem na ispadanje prikazan na slici 2.3, je korisna alternativa grupnom sistemu jer i u njemu dobijamo rangiranje učesnika</w:t>
      </w:r>
      <w:r w:rsidR="004342BA" w:rsidRPr="00F848B0">
        <w:rPr>
          <w:rFonts w:ascii="Arial" w:hAnsi="Arial" w:cs="Arial"/>
          <w:sz w:val="24"/>
          <w:szCs w:val="24"/>
        </w:rPr>
        <w:t>. U njemu i pobeđeni nastavljaju da se takmiče međusobno baš kao i pobednici. To znači da pobeđeni u prvom kolu ima plasman u donjoj polovini a ako izgubi i u drugom kolu plasiraće se u donjoj četvrtini itd. Prvo mesto će osvojiti učesni</w:t>
      </w:r>
      <w:r w:rsidR="00E850CC" w:rsidRPr="00F848B0">
        <w:rPr>
          <w:rFonts w:ascii="Arial" w:hAnsi="Arial" w:cs="Arial"/>
          <w:sz w:val="24"/>
          <w:szCs w:val="24"/>
        </w:rPr>
        <w:t>k</w:t>
      </w:r>
      <w:r w:rsidR="004342BA" w:rsidRPr="00F848B0">
        <w:rPr>
          <w:rFonts w:ascii="Arial" w:hAnsi="Arial" w:cs="Arial"/>
          <w:sz w:val="24"/>
          <w:szCs w:val="24"/>
        </w:rPr>
        <w:t xml:space="preserve"> koji je ostao neporažen u svim kolima</w:t>
      </w:r>
      <w:r w:rsidR="004A2170">
        <w:rPr>
          <w:rFonts w:ascii="Arial" w:hAnsi="Arial" w:cs="Arial"/>
          <w:sz w:val="24"/>
          <w:szCs w:val="24"/>
        </w:rPr>
        <w:t xml:space="preserve"> dok će, na primer,</w:t>
      </w:r>
      <w:r w:rsidR="008F241A" w:rsidRPr="00F848B0">
        <w:rPr>
          <w:rFonts w:ascii="Arial" w:hAnsi="Arial" w:cs="Arial"/>
          <w:sz w:val="24"/>
          <w:szCs w:val="24"/>
        </w:rPr>
        <w:t>u</w:t>
      </w:r>
      <w:r w:rsidR="00780655" w:rsidRPr="00F848B0">
        <w:rPr>
          <w:rFonts w:ascii="Arial" w:hAnsi="Arial" w:cs="Arial"/>
          <w:sz w:val="24"/>
          <w:szCs w:val="24"/>
        </w:rPr>
        <w:t>česnik sa samo dve pobede</w:t>
      </w:r>
      <w:r w:rsidR="008F241A" w:rsidRPr="00F848B0">
        <w:rPr>
          <w:rFonts w:ascii="Arial" w:hAnsi="Arial" w:cs="Arial"/>
          <w:sz w:val="24"/>
          <w:szCs w:val="24"/>
        </w:rPr>
        <w:t>,</w:t>
      </w:r>
      <w:r w:rsidR="00780655" w:rsidRPr="00F848B0">
        <w:rPr>
          <w:rFonts w:ascii="Arial" w:hAnsi="Arial" w:cs="Arial"/>
          <w:sz w:val="24"/>
          <w:szCs w:val="24"/>
        </w:rPr>
        <w:t xml:space="preserve"> ito u poslednjem i pretposlednjem kolu</w:t>
      </w:r>
      <w:r w:rsidR="008F241A" w:rsidRPr="00F848B0">
        <w:rPr>
          <w:rFonts w:ascii="Arial" w:hAnsi="Arial" w:cs="Arial"/>
          <w:sz w:val="24"/>
          <w:szCs w:val="24"/>
        </w:rPr>
        <w:t>,</w:t>
      </w:r>
      <w:r w:rsidR="00780655" w:rsidRPr="00F848B0">
        <w:rPr>
          <w:rFonts w:ascii="Arial" w:hAnsi="Arial" w:cs="Arial"/>
          <w:sz w:val="24"/>
          <w:szCs w:val="24"/>
        </w:rPr>
        <w:t xml:space="preserve"> biti rangiran</w:t>
      </w:r>
      <w:r w:rsidR="00E850CC" w:rsidRPr="00F848B0">
        <w:rPr>
          <w:rFonts w:ascii="Arial" w:hAnsi="Arial" w:cs="Arial"/>
          <w:sz w:val="24"/>
          <w:szCs w:val="24"/>
        </w:rPr>
        <w:t xml:space="preserve"> kao</w:t>
      </w:r>
      <w:r w:rsidR="00780655" w:rsidRPr="00F848B0">
        <w:rPr>
          <w:rFonts w:ascii="Arial" w:hAnsi="Arial" w:cs="Arial"/>
          <w:sz w:val="24"/>
          <w:szCs w:val="24"/>
        </w:rPr>
        <w:t xml:space="preserve"> četvrti od kraja.</w:t>
      </w:r>
    </w:p>
    <w:p w:rsidR="00BF0999" w:rsidRDefault="00BF0999" w:rsidP="000222C2">
      <w:pPr>
        <w:jc w:val="both"/>
        <w:rPr>
          <w:rFonts w:ascii="Arial" w:hAnsi="Arial" w:cs="Arial"/>
          <w:sz w:val="24"/>
          <w:szCs w:val="24"/>
        </w:rPr>
      </w:pPr>
    </w:p>
    <w:p w:rsidR="004A2170" w:rsidRDefault="001D0575" w:rsidP="00F2721A">
      <w:pPr>
        <w:jc w:val="center"/>
        <w:rPr>
          <w:rFonts w:ascii="Arial" w:hAnsi="Arial" w:cs="Arial"/>
          <w:sz w:val="24"/>
          <w:szCs w:val="24"/>
        </w:rPr>
      </w:pPr>
      <w:r>
        <w:rPr>
          <w:rFonts w:ascii="Arial" w:hAnsi="Arial" w:cs="Arial"/>
          <w:noProof/>
          <w:sz w:val="24"/>
          <w:szCs w:val="24"/>
        </w:rPr>
        <w:drawing>
          <wp:inline distT="0" distB="0" distL="0" distR="0">
            <wp:extent cx="4191000" cy="2952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191000" cy="2952750"/>
                    </a:xfrm>
                    <a:prstGeom prst="rect">
                      <a:avLst/>
                    </a:prstGeom>
                    <a:noFill/>
                    <a:ln w="9525">
                      <a:noFill/>
                      <a:miter lim="800000"/>
                      <a:headEnd/>
                      <a:tailEnd/>
                    </a:ln>
                  </pic:spPr>
                </pic:pic>
              </a:graphicData>
            </a:graphic>
          </wp:inline>
        </w:drawing>
      </w:r>
    </w:p>
    <w:p w:rsidR="004A2170" w:rsidRDefault="00F2721A" w:rsidP="000222C2">
      <w:pPr>
        <w:jc w:val="both"/>
        <w:rPr>
          <w:rFonts w:ascii="Arial" w:hAnsi="Arial" w:cs="Arial"/>
          <w:sz w:val="24"/>
          <w:szCs w:val="24"/>
        </w:rPr>
      </w:pPr>
      <w:r>
        <w:rPr>
          <w:rFonts w:ascii="Arial" w:hAnsi="Arial" w:cs="Arial"/>
          <w:sz w:val="24"/>
          <w:szCs w:val="24"/>
        </w:rPr>
        <w:t xml:space="preserve">                   Slika </w:t>
      </w:r>
      <w:r w:rsidR="00DD17B3">
        <w:rPr>
          <w:rFonts w:ascii="Arial" w:hAnsi="Arial" w:cs="Arial"/>
          <w:sz w:val="24"/>
          <w:szCs w:val="24"/>
        </w:rPr>
        <w:t>2</w:t>
      </w:r>
      <w:r w:rsidRPr="00F848B0">
        <w:rPr>
          <w:rFonts w:ascii="Arial" w:hAnsi="Arial" w:cs="Arial"/>
          <w:sz w:val="24"/>
          <w:szCs w:val="24"/>
        </w:rPr>
        <w:t>.3 Progresivni sistem na ispadanje</w:t>
      </w:r>
    </w:p>
    <w:p w:rsidR="004A2170" w:rsidRDefault="004A2170" w:rsidP="000222C2">
      <w:pPr>
        <w:jc w:val="both"/>
        <w:rPr>
          <w:rFonts w:ascii="Arial" w:hAnsi="Arial" w:cs="Arial"/>
          <w:sz w:val="24"/>
          <w:szCs w:val="24"/>
        </w:rPr>
      </w:pPr>
    </w:p>
    <w:p w:rsidR="004A2170" w:rsidRPr="00F848B0" w:rsidRDefault="004A2170" w:rsidP="000222C2">
      <w:pPr>
        <w:jc w:val="both"/>
        <w:rPr>
          <w:rFonts w:ascii="Arial" w:hAnsi="Arial" w:cs="Arial"/>
          <w:sz w:val="24"/>
          <w:szCs w:val="24"/>
        </w:rPr>
      </w:pPr>
    </w:p>
    <w:p w:rsidR="00780655" w:rsidRPr="00F848B0" w:rsidRDefault="00780655" w:rsidP="000222C2">
      <w:pPr>
        <w:jc w:val="both"/>
        <w:rPr>
          <w:rFonts w:ascii="Arial" w:hAnsi="Arial" w:cs="Arial"/>
          <w:sz w:val="24"/>
          <w:szCs w:val="24"/>
        </w:rPr>
      </w:pPr>
      <w:r w:rsidRPr="00F848B0">
        <w:rPr>
          <w:rFonts w:ascii="Arial" w:hAnsi="Arial" w:cs="Arial"/>
          <w:sz w:val="24"/>
          <w:szCs w:val="24"/>
        </w:rPr>
        <w:lastRenderedPageBreak/>
        <w:t>2.1.4</w:t>
      </w:r>
      <w:r w:rsidR="001831D2" w:rsidRPr="00F848B0">
        <w:rPr>
          <w:rFonts w:ascii="Arial" w:hAnsi="Arial" w:cs="Arial"/>
          <w:sz w:val="24"/>
          <w:szCs w:val="24"/>
        </w:rPr>
        <w:t xml:space="preserve"> Ukoliko je broj učesnika unavedenim sistemima na ispadanje 2</w:t>
      </w:r>
      <w:r w:rsidR="001831D2" w:rsidRPr="004A2170">
        <w:rPr>
          <w:rFonts w:ascii="Arial" w:hAnsi="Arial" w:cs="Arial"/>
          <w:sz w:val="24"/>
          <w:szCs w:val="24"/>
          <w:vertAlign w:val="superscript"/>
        </w:rPr>
        <w:t>n</w:t>
      </w:r>
      <w:r w:rsidR="00E850CC" w:rsidRPr="00F848B0">
        <w:rPr>
          <w:rFonts w:ascii="Arial" w:hAnsi="Arial" w:cs="Arial"/>
          <w:sz w:val="24"/>
          <w:szCs w:val="24"/>
        </w:rPr>
        <w:t>,</w:t>
      </w:r>
      <w:r w:rsidR="001831D2" w:rsidRPr="00F848B0">
        <w:rPr>
          <w:rFonts w:ascii="Arial" w:hAnsi="Arial" w:cs="Arial"/>
          <w:sz w:val="24"/>
          <w:szCs w:val="24"/>
        </w:rPr>
        <w:t xml:space="preserve"> tada se ukupan broj mečeva računa po sledećim obrascima:</w:t>
      </w:r>
    </w:p>
    <w:p w:rsidR="00BF0999" w:rsidRPr="00F848B0" w:rsidRDefault="00BF0999" w:rsidP="000222C2">
      <w:pPr>
        <w:jc w:val="both"/>
        <w:rPr>
          <w:rFonts w:ascii="Arial" w:hAnsi="Arial" w:cs="Arial"/>
          <w:sz w:val="24"/>
          <w:szCs w:val="24"/>
        </w:rPr>
      </w:pPr>
    </w:p>
    <w:tbl>
      <w:tblPr>
        <w:tblStyle w:val="TableGrid"/>
        <w:tblW w:w="0" w:type="auto"/>
        <w:tblLook w:val="04A0"/>
      </w:tblPr>
      <w:tblGrid>
        <w:gridCol w:w="2978"/>
        <w:gridCol w:w="2966"/>
        <w:gridCol w:w="2992"/>
      </w:tblGrid>
      <w:tr w:rsidR="006D3BB2" w:rsidTr="006D3BB2">
        <w:tc>
          <w:tcPr>
            <w:tcW w:w="3096" w:type="dxa"/>
          </w:tcPr>
          <w:p w:rsidR="006D3BB2" w:rsidRDefault="006D3BB2" w:rsidP="006D3BB2">
            <w:pPr>
              <w:jc w:val="both"/>
              <w:rPr>
                <w:rFonts w:ascii="Arial" w:hAnsi="Arial" w:cs="Arial"/>
                <w:sz w:val="24"/>
                <w:szCs w:val="24"/>
              </w:rPr>
            </w:pPr>
            <w:r w:rsidRPr="006D3BB2">
              <w:rPr>
                <w:rFonts w:ascii="Arial" w:hAnsi="Arial" w:cs="Arial"/>
                <w:sz w:val="24"/>
                <w:szCs w:val="24"/>
              </w:rPr>
              <w:t>sa jednim porazom</w:t>
            </w:r>
          </w:p>
        </w:tc>
        <w:tc>
          <w:tcPr>
            <w:tcW w:w="3096" w:type="dxa"/>
          </w:tcPr>
          <w:p w:rsidR="006D3BB2" w:rsidRDefault="006D3BB2" w:rsidP="006D3BB2">
            <w:pPr>
              <w:jc w:val="both"/>
              <w:rPr>
                <w:rFonts w:ascii="Arial" w:hAnsi="Arial" w:cs="Arial"/>
                <w:sz w:val="24"/>
                <w:szCs w:val="24"/>
              </w:rPr>
            </w:pPr>
            <w:r w:rsidRPr="006D3BB2">
              <w:rPr>
                <w:rFonts w:ascii="Arial" w:hAnsi="Arial" w:cs="Arial"/>
                <w:sz w:val="24"/>
                <w:szCs w:val="24"/>
              </w:rPr>
              <w:t>sa dva poraza</w:t>
            </w:r>
          </w:p>
        </w:tc>
        <w:tc>
          <w:tcPr>
            <w:tcW w:w="3096" w:type="dxa"/>
          </w:tcPr>
          <w:p w:rsidR="006D3BB2" w:rsidRDefault="006D3BB2" w:rsidP="006D3BB2">
            <w:pPr>
              <w:jc w:val="both"/>
              <w:rPr>
                <w:rFonts w:ascii="Arial" w:hAnsi="Arial" w:cs="Arial"/>
                <w:sz w:val="24"/>
                <w:szCs w:val="24"/>
              </w:rPr>
            </w:pPr>
            <w:r w:rsidRPr="006D3BB2">
              <w:rPr>
                <w:rFonts w:ascii="Arial" w:hAnsi="Arial" w:cs="Arial"/>
                <w:sz w:val="24"/>
                <w:szCs w:val="24"/>
              </w:rPr>
              <w:t>progresivni</w:t>
            </w:r>
          </w:p>
        </w:tc>
      </w:tr>
      <w:tr w:rsidR="006D3BB2" w:rsidTr="006D3BB2">
        <w:tc>
          <w:tcPr>
            <w:tcW w:w="3096" w:type="dxa"/>
          </w:tcPr>
          <w:p w:rsidR="006D3BB2" w:rsidRDefault="006D3BB2" w:rsidP="006D3BB2">
            <w:pPr>
              <w:jc w:val="both"/>
              <w:rPr>
                <w:rFonts w:ascii="Arial" w:hAnsi="Arial" w:cs="Arial"/>
                <w:sz w:val="24"/>
                <w:szCs w:val="24"/>
              </w:rPr>
            </w:pPr>
            <w:r w:rsidRPr="006D3BB2">
              <w:rPr>
                <w:rFonts w:ascii="Arial" w:hAnsi="Arial" w:cs="Arial"/>
                <w:sz w:val="24"/>
                <w:szCs w:val="24"/>
              </w:rPr>
              <w:t>2</w:t>
            </w:r>
            <w:r w:rsidRPr="006D3BB2">
              <w:rPr>
                <w:rFonts w:ascii="Arial" w:hAnsi="Arial" w:cs="Arial"/>
                <w:sz w:val="24"/>
                <w:szCs w:val="24"/>
                <w:vertAlign w:val="superscript"/>
              </w:rPr>
              <w:t>n</w:t>
            </w:r>
            <w:r w:rsidRPr="006D3BB2">
              <w:rPr>
                <w:rFonts w:ascii="Arial" w:hAnsi="Arial" w:cs="Arial"/>
                <w:sz w:val="24"/>
                <w:szCs w:val="24"/>
              </w:rPr>
              <w:t xml:space="preserve"> – 1</w:t>
            </w:r>
          </w:p>
        </w:tc>
        <w:tc>
          <w:tcPr>
            <w:tcW w:w="3096" w:type="dxa"/>
          </w:tcPr>
          <w:p w:rsidR="006D3BB2" w:rsidRDefault="006D3BB2" w:rsidP="006D3BB2">
            <w:pPr>
              <w:jc w:val="both"/>
              <w:rPr>
                <w:rFonts w:ascii="Arial" w:hAnsi="Arial" w:cs="Arial"/>
                <w:sz w:val="24"/>
                <w:szCs w:val="24"/>
              </w:rPr>
            </w:pPr>
            <w:r w:rsidRPr="006D3BB2">
              <w:rPr>
                <w:rFonts w:ascii="Arial" w:hAnsi="Arial" w:cs="Arial"/>
                <w:sz w:val="24"/>
                <w:szCs w:val="24"/>
              </w:rPr>
              <w:t>2</w:t>
            </w:r>
            <w:r w:rsidRPr="006D3BB2">
              <w:rPr>
                <w:rFonts w:ascii="Arial" w:hAnsi="Arial" w:cs="Arial"/>
                <w:sz w:val="24"/>
                <w:szCs w:val="24"/>
                <w:vertAlign w:val="superscript"/>
              </w:rPr>
              <w:t>n+1</w:t>
            </w:r>
            <w:r w:rsidRPr="006D3BB2">
              <w:rPr>
                <w:rFonts w:ascii="Arial" w:hAnsi="Arial" w:cs="Arial"/>
                <w:sz w:val="24"/>
                <w:szCs w:val="24"/>
              </w:rPr>
              <w:t>-1</w:t>
            </w:r>
            <w:r w:rsidR="00DD17B3">
              <w:rPr>
                <w:rFonts w:ascii="Arial" w:hAnsi="Arial" w:cs="Arial"/>
                <w:sz w:val="24"/>
                <w:szCs w:val="24"/>
              </w:rPr>
              <w:t xml:space="preserve"> ili </w:t>
            </w:r>
            <w:r w:rsidR="00DD17B3" w:rsidRPr="006D3BB2">
              <w:rPr>
                <w:rFonts w:ascii="Arial" w:hAnsi="Arial" w:cs="Arial"/>
                <w:sz w:val="24"/>
                <w:szCs w:val="24"/>
              </w:rPr>
              <w:t>2</w:t>
            </w:r>
            <w:r w:rsidR="00DD17B3" w:rsidRPr="006D3BB2">
              <w:rPr>
                <w:rFonts w:ascii="Arial" w:hAnsi="Arial" w:cs="Arial"/>
                <w:sz w:val="24"/>
                <w:szCs w:val="24"/>
                <w:vertAlign w:val="superscript"/>
              </w:rPr>
              <w:t>n+1</w:t>
            </w:r>
            <w:r w:rsidR="00DD17B3" w:rsidRPr="006D3BB2">
              <w:rPr>
                <w:rFonts w:ascii="Arial" w:hAnsi="Arial" w:cs="Arial"/>
                <w:sz w:val="24"/>
                <w:szCs w:val="24"/>
              </w:rPr>
              <w:t>-2</w:t>
            </w:r>
          </w:p>
        </w:tc>
        <w:tc>
          <w:tcPr>
            <w:tcW w:w="3096" w:type="dxa"/>
          </w:tcPr>
          <w:p w:rsidR="006D3BB2" w:rsidRDefault="006D3BB2" w:rsidP="006D3BB2">
            <w:pPr>
              <w:jc w:val="both"/>
              <w:rPr>
                <w:rFonts w:ascii="Arial" w:hAnsi="Arial" w:cs="Arial"/>
                <w:sz w:val="24"/>
                <w:szCs w:val="24"/>
              </w:rPr>
            </w:pPr>
            <w:r w:rsidRPr="006D3BB2">
              <w:rPr>
                <w:rFonts w:ascii="Arial" w:hAnsi="Arial" w:cs="Arial"/>
                <w:sz w:val="24"/>
                <w:szCs w:val="24"/>
              </w:rPr>
              <w:t>n2</w:t>
            </w:r>
            <w:r w:rsidRPr="006D3BB2">
              <w:rPr>
                <w:rFonts w:ascii="Arial" w:hAnsi="Arial" w:cs="Arial"/>
                <w:sz w:val="24"/>
                <w:szCs w:val="24"/>
                <w:vertAlign w:val="superscript"/>
              </w:rPr>
              <w:t>n-1</w:t>
            </w:r>
          </w:p>
        </w:tc>
      </w:tr>
    </w:tbl>
    <w:p w:rsidR="00BF0999" w:rsidRPr="00F848B0" w:rsidRDefault="00BF0999" w:rsidP="000222C2">
      <w:pPr>
        <w:jc w:val="both"/>
        <w:rPr>
          <w:rFonts w:ascii="Arial" w:hAnsi="Arial" w:cs="Arial"/>
          <w:sz w:val="24"/>
          <w:szCs w:val="24"/>
        </w:rPr>
      </w:pPr>
    </w:p>
    <w:p w:rsidR="00BF0999" w:rsidRPr="00F848B0" w:rsidRDefault="00BF0999" w:rsidP="000222C2">
      <w:pPr>
        <w:jc w:val="both"/>
        <w:rPr>
          <w:rFonts w:ascii="Arial" w:hAnsi="Arial" w:cs="Arial"/>
          <w:sz w:val="24"/>
          <w:szCs w:val="24"/>
        </w:rPr>
      </w:pPr>
    </w:p>
    <w:p w:rsidR="00BF0999" w:rsidRPr="00F848B0" w:rsidRDefault="00BF0999" w:rsidP="000222C2">
      <w:pPr>
        <w:jc w:val="both"/>
        <w:rPr>
          <w:rFonts w:ascii="Arial" w:hAnsi="Arial" w:cs="Arial"/>
          <w:sz w:val="24"/>
          <w:szCs w:val="24"/>
        </w:rPr>
      </w:pPr>
    </w:p>
    <w:p w:rsidR="00A134DB" w:rsidRPr="00F848B0" w:rsidRDefault="00A134DB" w:rsidP="000222C2">
      <w:pPr>
        <w:jc w:val="both"/>
        <w:rPr>
          <w:rFonts w:ascii="Arial" w:hAnsi="Arial" w:cs="Arial"/>
          <w:sz w:val="24"/>
          <w:szCs w:val="24"/>
        </w:rPr>
      </w:pPr>
      <w:r w:rsidRPr="00F848B0">
        <w:rPr>
          <w:rFonts w:ascii="Arial" w:hAnsi="Arial" w:cs="Arial"/>
          <w:sz w:val="24"/>
          <w:szCs w:val="24"/>
        </w:rPr>
        <w:t>2.1.5 Prednosti grupnog sistema</w:t>
      </w:r>
      <w:r w:rsidR="00412AAE" w:rsidRPr="00F848B0">
        <w:rPr>
          <w:rFonts w:ascii="Arial" w:hAnsi="Arial" w:cs="Arial"/>
          <w:sz w:val="24"/>
          <w:szCs w:val="24"/>
        </w:rPr>
        <w:t xml:space="preserve"> su da svi učesnici igraju više od jednog meča i što se dobija njihovo rangiranje</w:t>
      </w:r>
      <w:r w:rsidR="008F241A" w:rsidRPr="00F848B0">
        <w:rPr>
          <w:rFonts w:ascii="Arial" w:hAnsi="Arial" w:cs="Arial"/>
          <w:sz w:val="24"/>
          <w:szCs w:val="24"/>
        </w:rPr>
        <w:t>,</w:t>
      </w:r>
      <w:r w:rsidR="00412AAE" w:rsidRPr="00F848B0">
        <w:rPr>
          <w:rFonts w:ascii="Arial" w:hAnsi="Arial" w:cs="Arial"/>
          <w:sz w:val="24"/>
          <w:szCs w:val="24"/>
        </w:rPr>
        <w:t xml:space="preserve"> a nedostaci što nema „finalnog“ meča išto porastom broja učesnika (n) rapidno raste broj mečeva u grupi (n(n-1)/2).</w:t>
      </w:r>
    </w:p>
    <w:p w:rsidR="00FE6374" w:rsidRPr="00F848B0" w:rsidRDefault="00FE6374" w:rsidP="000222C2">
      <w:pPr>
        <w:jc w:val="both"/>
        <w:rPr>
          <w:rFonts w:ascii="Arial" w:hAnsi="Arial" w:cs="Arial"/>
          <w:sz w:val="24"/>
          <w:szCs w:val="24"/>
        </w:rPr>
      </w:pPr>
    </w:p>
    <w:p w:rsidR="00E469D7" w:rsidRPr="00F848B0" w:rsidRDefault="004E59DC" w:rsidP="000222C2">
      <w:pPr>
        <w:jc w:val="both"/>
        <w:rPr>
          <w:rFonts w:ascii="Arial" w:hAnsi="Arial" w:cs="Arial"/>
          <w:b/>
          <w:sz w:val="24"/>
          <w:szCs w:val="24"/>
        </w:rPr>
      </w:pPr>
      <w:r w:rsidRPr="00F848B0">
        <w:rPr>
          <w:rFonts w:ascii="Arial" w:hAnsi="Arial" w:cs="Arial"/>
          <w:b/>
          <w:sz w:val="24"/>
          <w:szCs w:val="24"/>
        </w:rPr>
        <w:t xml:space="preserve">2.2 </w:t>
      </w:r>
      <w:r w:rsidR="00E469D7" w:rsidRPr="00F848B0">
        <w:rPr>
          <w:rFonts w:ascii="Arial" w:hAnsi="Arial" w:cs="Arial"/>
          <w:b/>
          <w:sz w:val="24"/>
          <w:szCs w:val="24"/>
        </w:rPr>
        <w:t>Redosled igranja po grupama</w:t>
      </w:r>
    </w:p>
    <w:p w:rsidR="00FE6374" w:rsidRPr="00F848B0" w:rsidRDefault="00FE6374" w:rsidP="000222C2">
      <w:pPr>
        <w:jc w:val="both"/>
        <w:rPr>
          <w:rFonts w:ascii="Arial" w:hAnsi="Arial" w:cs="Arial"/>
          <w:sz w:val="24"/>
          <w:szCs w:val="24"/>
        </w:rPr>
      </w:pPr>
    </w:p>
    <w:p w:rsidR="00E469D7" w:rsidRPr="00F848B0" w:rsidRDefault="00E469D7" w:rsidP="000222C2">
      <w:pPr>
        <w:jc w:val="both"/>
        <w:rPr>
          <w:rFonts w:ascii="Arial" w:hAnsi="Arial" w:cs="Arial"/>
          <w:sz w:val="24"/>
          <w:szCs w:val="24"/>
        </w:rPr>
      </w:pPr>
      <w:r w:rsidRPr="00F848B0">
        <w:rPr>
          <w:rFonts w:ascii="Arial" w:hAnsi="Arial" w:cs="Arial"/>
          <w:sz w:val="24"/>
          <w:szCs w:val="24"/>
        </w:rPr>
        <w:t xml:space="preserve">2.2.1 Ukoliko nema posebnih zahteva, uobičajeno je da se redosled odigravanja u grupi odvija prema </w:t>
      </w:r>
      <w:r w:rsidR="00CE03D3" w:rsidRPr="00F848B0">
        <w:rPr>
          <w:rFonts w:ascii="Arial" w:hAnsi="Arial" w:cs="Arial"/>
          <w:sz w:val="24"/>
          <w:szCs w:val="24"/>
        </w:rPr>
        <w:t>Bergerovim tablicama za određen broj učesnika. Ponekad, iz određenih razloga, želimo da se pojedini mečevi odigravaju u određenim kolima.</w:t>
      </w:r>
      <w:r w:rsidR="00675E86" w:rsidRPr="00F848B0">
        <w:rPr>
          <w:rFonts w:ascii="Arial" w:hAnsi="Arial" w:cs="Arial"/>
          <w:sz w:val="24"/>
          <w:szCs w:val="24"/>
        </w:rPr>
        <w:t>Često su to susreti koje hoćemo da se odigraju u poslednjem kolu a što jasno utiče na određivanje svih parova prethodnih kola. Na slici 2.6 je prikazan raspored kada se u poslednjem kolu sastaju pribli</w:t>
      </w:r>
      <w:r w:rsidR="00E4646B" w:rsidRPr="00F848B0">
        <w:rPr>
          <w:rFonts w:ascii="Arial" w:hAnsi="Arial" w:cs="Arial"/>
          <w:sz w:val="24"/>
          <w:szCs w:val="24"/>
        </w:rPr>
        <w:t>ž</w:t>
      </w:r>
      <w:r w:rsidR="00675E86" w:rsidRPr="00F848B0">
        <w:rPr>
          <w:rFonts w:ascii="Arial" w:hAnsi="Arial" w:cs="Arial"/>
          <w:sz w:val="24"/>
          <w:szCs w:val="24"/>
        </w:rPr>
        <w:t>no podjednako r</w:t>
      </w:r>
      <w:r w:rsidR="00E850CC" w:rsidRPr="00F848B0">
        <w:rPr>
          <w:rFonts w:ascii="Arial" w:hAnsi="Arial" w:cs="Arial"/>
          <w:sz w:val="24"/>
          <w:szCs w:val="24"/>
        </w:rPr>
        <w:t>angirani učesnici. U njemu</w:t>
      </w:r>
      <w:r w:rsidR="00675E86" w:rsidRPr="00F848B0">
        <w:rPr>
          <w:rFonts w:ascii="Arial" w:hAnsi="Arial" w:cs="Arial"/>
          <w:sz w:val="24"/>
          <w:szCs w:val="24"/>
        </w:rPr>
        <w:t xml:space="preserve"> su prethodna kola</w:t>
      </w:r>
      <w:r w:rsidR="00E850CC" w:rsidRPr="00F848B0">
        <w:rPr>
          <w:rFonts w:ascii="Arial" w:hAnsi="Arial" w:cs="Arial"/>
          <w:sz w:val="24"/>
          <w:szCs w:val="24"/>
        </w:rPr>
        <w:t xml:space="preserve"> sačinjena tako</w:t>
      </w:r>
      <w:r w:rsidR="00E35D30" w:rsidRPr="00F848B0">
        <w:rPr>
          <w:rFonts w:ascii="Arial" w:hAnsi="Arial" w:cs="Arial"/>
          <w:sz w:val="24"/>
          <w:szCs w:val="24"/>
        </w:rPr>
        <w:t xml:space="preserve"> da se pozic</w:t>
      </w:r>
      <w:r w:rsidR="00E4646B" w:rsidRPr="00F848B0">
        <w:rPr>
          <w:rFonts w:ascii="Arial" w:hAnsi="Arial" w:cs="Arial"/>
          <w:sz w:val="24"/>
          <w:szCs w:val="24"/>
        </w:rPr>
        <w:t>i</w:t>
      </w:r>
      <w:r w:rsidR="00E35D30" w:rsidRPr="00F848B0">
        <w:rPr>
          <w:rFonts w:ascii="Arial" w:hAnsi="Arial" w:cs="Arial"/>
          <w:sz w:val="24"/>
          <w:szCs w:val="24"/>
        </w:rPr>
        <w:t>ja učesnika broj 1 fiksira dok se pozicije od broja 2 do 8 rotiraju u smeru kazaljke na satu.</w:t>
      </w:r>
    </w:p>
    <w:p w:rsidR="00FE6374" w:rsidRDefault="00FE6374" w:rsidP="000222C2">
      <w:pPr>
        <w:jc w:val="both"/>
        <w:rPr>
          <w:rFonts w:ascii="Arial" w:hAnsi="Arial" w:cs="Arial"/>
          <w:sz w:val="24"/>
          <w:szCs w:val="24"/>
        </w:rPr>
      </w:pPr>
    </w:p>
    <w:p w:rsidR="004F4A48" w:rsidRDefault="004F4A48" w:rsidP="000222C2">
      <w:pPr>
        <w:jc w:val="both"/>
        <w:rPr>
          <w:rFonts w:ascii="Arial" w:hAnsi="Arial" w:cs="Arial"/>
          <w:sz w:val="24"/>
          <w:szCs w:val="24"/>
        </w:rPr>
      </w:pPr>
    </w:p>
    <w:p w:rsidR="004F4A48" w:rsidRDefault="001D0575" w:rsidP="000222C2">
      <w:pPr>
        <w:jc w:val="both"/>
        <w:rPr>
          <w:rFonts w:ascii="Arial" w:hAnsi="Arial" w:cs="Arial"/>
          <w:sz w:val="24"/>
          <w:szCs w:val="24"/>
        </w:rPr>
      </w:pPr>
      <w:r>
        <w:rPr>
          <w:rFonts w:ascii="Arial" w:hAnsi="Arial" w:cs="Arial"/>
          <w:noProof/>
          <w:sz w:val="24"/>
          <w:szCs w:val="24"/>
        </w:rPr>
        <w:drawing>
          <wp:inline distT="0" distB="0" distL="0" distR="0">
            <wp:extent cx="5724525" cy="15525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724525" cy="1552575"/>
                    </a:xfrm>
                    <a:prstGeom prst="rect">
                      <a:avLst/>
                    </a:prstGeom>
                    <a:noFill/>
                    <a:ln w="9525">
                      <a:noFill/>
                      <a:miter lim="800000"/>
                      <a:headEnd/>
                      <a:tailEnd/>
                    </a:ln>
                  </pic:spPr>
                </pic:pic>
              </a:graphicData>
            </a:graphic>
          </wp:inline>
        </w:drawing>
      </w:r>
    </w:p>
    <w:p w:rsidR="004F4A48" w:rsidRDefault="004F4A48" w:rsidP="000222C2">
      <w:pPr>
        <w:jc w:val="both"/>
        <w:rPr>
          <w:rFonts w:ascii="Arial" w:hAnsi="Arial" w:cs="Arial"/>
          <w:sz w:val="24"/>
          <w:szCs w:val="24"/>
        </w:rPr>
      </w:pPr>
    </w:p>
    <w:p w:rsidR="00E35D30" w:rsidRPr="00F848B0" w:rsidRDefault="00E35D30" w:rsidP="000222C2">
      <w:pPr>
        <w:jc w:val="both"/>
        <w:rPr>
          <w:rFonts w:ascii="Arial" w:hAnsi="Arial" w:cs="Arial"/>
          <w:sz w:val="24"/>
          <w:szCs w:val="24"/>
        </w:rPr>
      </w:pPr>
      <w:r w:rsidRPr="00F848B0">
        <w:rPr>
          <w:rFonts w:ascii="Arial" w:hAnsi="Arial" w:cs="Arial"/>
          <w:sz w:val="24"/>
          <w:szCs w:val="24"/>
        </w:rPr>
        <w:t>2.2.2</w:t>
      </w:r>
      <w:r w:rsidR="005C1C68" w:rsidRPr="00F848B0">
        <w:rPr>
          <w:rFonts w:ascii="Arial" w:hAnsi="Arial" w:cs="Arial"/>
          <w:sz w:val="24"/>
          <w:szCs w:val="24"/>
        </w:rPr>
        <w:t xml:space="preserve"> Na slici 2.7 </w:t>
      </w:r>
      <w:r w:rsidR="00AC1954" w:rsidRPr="00F848B0">
        <w:rPr>
          <w:rFonts w:ascii="Arial" w:hAnsi="Arial" w:cs="Arial"/>
          <w:sz w:val="24"/>
          <w:szCs w:val="24"/>
        </w:rPr>
        <w:t>je prikazan raspored u situaciji kada prva dva iz grupe nastavljaju takmičenje. Očekuje se odlučujući okršaj između drugorangiranog i trećerangiranog učesnika</w:t>
      </w:r>
      <w:r w:rsidR="00E850CC" w:rsidRPr="00F848B0">
        <w:rPr>
          <w:rFonts w:ascii="Arial" w:hAnsi="Arial" w:cs="Arial"/>
          <w:sz w:val="24"/>
          <w:szCs w:val="24"/>
        </w:rPr>
        <w:t>,</w:t>
      </w:r>
      <w:r w:rsidR="00AC1954" w:rsidRPr="00F848B0">
        <w:rPr>
          <w:rFonts w:ascii="Arial" w:hAnsi="Arial" w:cs="Arial"/>
          <w:sz w:val="24"/>
          <w:szCs w:val="24"/>
        </w:rPr>
        <w:t xml:space="preserve"> pa je njihov meč predviđen u poslednjem kolu.</w:t>
      </w:r>
    </w:p>
    <w:p w:rsidR="00FE6374" w:rsidRDefault="00FE6374" w:rsidP="000222C2">
      <w:pPr>
        <w:jc w:val="both"/>
        <w:rPr>
          <w:rFonts w:ascii="Arial" w:hAnsi="Arial" w:cs="Arial"/>
          <w:sz w:val="24"/>
          <w:szCs w:val="24"/>
        </w:rPr>
      </w:pPr>
    </w:p>
    <w:p w:rsidR="004F4A48" w:rsidRDefault="001D0575" w:rsidP="000222C2">
      <w:pPr>
        <w:jc w:val="both"/>
        <w:rPr>
          <w:rFonts w:ascii="Arial" w:hAnsi="Arial" w:cs="Arial"/>
          <w:sz w:val="24"/>
          <w:szCs w:val="24"/>
        </w:rPr>
      </w:pPr>
      <w:r>
        <w:rPr>
          <w:rFonts w:ascii="Arial" w:hAnsi="Arial" w:cs="Arial"/>
          <w:noProof/>
          <w:sz w:val="24"/>
          <w:szCs w:val="24"/>
        </w:rPr>
        <w:drawing>
          <wp:inline distT="0" distB="0" distL="0" distR="0">
            <wp:extent cx="5734050" cy="15335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5734050" cy="1533525"/>
                    </a:xfrm>
                    <a:prstGeom prst="rect">
                      <a:avLst/>
                    </a:prstGeom>
                    <a:noFill/>
                    <a:ln w="9525">
                      <a:noFill/>
                      <a:miter lim="800000"/>
                      <a:headEnd/>
                      <a:tailEnd/>
                    </a:ln>
                  </pic:spPr>
                </pic:pic>
              </a:graphicData>
            </a:graphic>
          </wp:inline>
        </w:drawing>
      </w:r>
    </w:p>
    <w:p w:rsidR="004F4A48" w:rsidRDefault="004F4A48" w:rsidP="000222C2">
      <w:pPr>
        <w:jc w:val="both"/>
        <w:rPr>
          <w:rFonts w:ascii="Arial" w:hAnsi="Arial" w:cs="Arial"/>
          <w:sz w:val="24"/>
          <w:szCs w:val="24"/>
        </w:rPr>
      </w:pPr>
    </w:p>
    <w:p w:rsidR="004F4A48" w:rsidRDefault="004F4A48" w:rsidP="000222C2">
      <w:pPr>
        <w:jc w:val="both"/>
        <w:rPr>
          <w:rFonts w:ascii="Arial" w:hAnsi="Arial" w:cs="Arial"/>
          <w:sz w:val="24"/>
          <w:szCs w:val="24"/>
        </w:rPr>
      </w:pPr>
    </w:p>
    <w:p w:rsidR="004F4A48" w:rsidRDefault="004F4A48" w:rsidP="000222C2">
      <w:pPr>
        <w:jc w:val="both"/>
        <w:rPr>
          <w:rFonts w:ascii="Arial" w:hAnsi="Arial" w:cs="Arial"/>
          <w:sz w:val="24"/>
          <w:szCs w:val="24"/>
        </w:rPr>
      </w:pPr>
    </w:p>
    <w:p w:rsidR="004F4A48" w:rsidRDefault="004F4A48" w:rsidP="000222C2">
      <w:pPr>
        <w:jc w:val="both"/>
        <w:rPr>
          <w:rFonts w:ascii="Arial" w:hAnsi="Arial" w:cs="Arial"/>
          <w:sz w:val="24"/>
          <w:szCs w:val="24"/>
        </w:rPr>
      </w:pPr>
    </w:p>
    <w:p w:rsidR="004F4A48" w:rsidRPr="00F848B0" w:rsidRDefault="004F4A48" w:rsidP="000222C2">
      <w:pPr>
        <w:jc w:val="both"/>
        <w:rPr>
          <w:rFonts w:ascii="Arial" w:hAnsi="Arial" w:cs="Arial"/>
          <w:sz w:val="24"/>
          <w:szCs w:val="24"/>
        </w:rPr>
      </w:pPr>
    </w:p>
    <w:p w:rsidR="00242B96" w:rsidRPr="00F848B0" w:rsidRDefault="00AC1954" w:rsidP="000222C2">
      <w:pPr>
        <w:jc w:val="both"/>
        <w:rPr>
          <w:rFonts w:ascii="Arial" w:hAnsi="Arial" w:cs="Arial"/>
          <w:sz w:val="24"/>
          <w:szCs w:val="24"/>
        </w:rPr>
      </w:pPr>
      <w:r w:rsidRPr="00F848B0">
        <w:rPr>
          <w:rFonts w:ascii="Arial" w:hAnsi="Arial" w:cs="Arial"/>
          <w:sz w:val="24"/>
          <w:szCs w:val="24"/>
        </w:rPr>
        <w:lastRenderedPageBreak/>
        <w:t xml:space="preserve">2.2.3 Ponekad, kada učesnici </w:t>
      </w:r>
      <w:r w:rsidR="00242B96" w:rsidRPr="00F848B0">
        <w:rPr>
          <w:rFonts w:ascii="Arial" w:hAnsi="Arial" w:cs="Arial"/>
          <w:sz w:val="24"/>
          <w:szCs w:val="24"/>
        </w:rPr>
        <w:t>po grupama nisu svrstavani po rangu, može se desiti da se u istoj grupi nađu</w:t>
      </w:r>
      <w:r w:rsidR="00E4646B" w:rsidRPr="00F848B0">
        <w:rPr>
          <w:rFonts w:ascii="Arial" w:hAnsi="Arial" w:cs="Arial"/>
          <w:sz w:val="24"/>
          <w:szCs w:val="24"/>
        </w:rPr>
        <w:t xml:space="preserve"> učesnici</w:t>
      </w:r>
      <w:r w:rsidR="00242B96" w:rsidRPr="00F848B0">
        <w:rPr>
          <w:rFonts w:ascii="Arial" w:hAnsi="Arial" w:cs="Arial"/>
          <w:sz w:val="24"/>
          <w:szCs w:val="24"/>
        </w:rPr>
        <w:t xml:space="preserve"> iz istog saveza ili istog kluba. Njihove međuso</w:t>
      </w:r>
      <w:r w:rsidR="00E4646B" w:rsidRPr="00F848B0">
        <w:rPr>
          <w:rFonts w:ascii="Arial" w:hAnsi="Arial" w:cs="Arial"/>
          <w:sz w:val="24"/>
          <w:szCs w:val="24"/>
        </w:rPr>
        <w:t>bne susrete</w:t>
      </w:r>
      <w:r w:rsidR="00242B96" w:rsidRPr="00F848B0">
        <w:rPr>
          <w:rFonts w:ascii="Arial" w:hAnsi="Arial" w:cs="Arial"/>
          <w:sz w:val="24"/>
          <w:szCs w:val="24"/>
        </w:rPr>
        <w:t xml:space="preserve"> treba podesiti</w:t>
      </w:r>
      <w:r w:rsidR="00E4646B" w:rsidRPr="00F848B0">
        <w:rPr>
          <w:rFonts w:ascii="Arial" w:hAnsi="Arial" w:cs="Arial"/>
          <w:sz w:val="24"/>
          <w:szCs w:val="24"/>
        </w:rPr>
        <w:t xml:space="preserve"> tako</w:t>
      </w:r>
      <w:r w:rsidR="00242B96" w:rsidRPr="00F848B0">
        <w:rPr>
          <w:rFonts w:ascii="Arial" w:hAnsi="Arial" w:cs="Arial"/>
          <w:sz w:val="24"/>
          <w:szCs w:val="24"/>
        </w:rPr>
        <w:t xml:space="preserve"> da budu odigrani što ranije.</w:t>
      </w:r>
    </w:p>
    <w:p w:rsidR="00FE6374" w:rsidRPr="00F848B0" w:rsidRDefault="00FE6374" w:rsidP="000222C2">
      <w:pPr>
        <w:jc w:val="both"/>
        <w:rPr>
          <w:rFonts w:ascii="Arial" w:hAnsi="Arial" w:cs="Arial"/>
          <w:sz w:val="24"/>
          <w:szCs w:val="24"/>
        </w:rPr>
      </w:pPr>
    </w:p>
    <w:p w:rsidR="00486D40" w:rsidRPr="00F848B0" w:rsidRDefault="004E59DC" w:rsidP="000222C2">
      <w:pPr>
        <w:jc w:val="both"/>
        <w:rPr>
          <w:rFonts w:ascii="Arial" w:hAnsi="Arial" w:cs="Arial"/>
          <w:b/>
          <w:sz w:val="24"/>
          <w:szCs w:val="24"/>
        </w:rPr>
      </w:pPr>
      <w:r w:rsidRPr="00F848B0">
        <w:rPr>
          <w:rFonts w:ascii="Arial" w:hAnsi="Arial" w:cs="Arial"/>
          <w:b/>
          <w:sz w:val="24"/>
          <w:szCs w:val="24"/>
        </w:rPr>
        <w:t xml:space="preserve">2.3 </w:t>
      </w:r>
      <w:r w:rsidR="00242B96" w:rsidRPr="00F848B0">
        <w:rPr>
          <w:rFonts w:ascii="Arial" w:hAnsi="Arial" w:cs="Arial"/>
          <w:b/>
          <w:sz w:val="24"/>
          <w:szCs w:val="24"/>
        </w:rPr>
        <w:t>Računanje redosleda u grupi</w:t>
      </w:r>
    </w:p>
    <w:p w:rsidR="00FE6374" w:rsidRPr="00F848B0" w:rsidRDefault="00FE6374" w:rsidP="000222C2">
      <w:pPr>
        <w:jc w:val="both"/>
        <w:rPr>
          <w:rFonts w:ascii="Arial" w:hAnsi="Arial" w:cs="Arial"/>
          <w:sz w:val="24"/>
          <w:szCs w:val="24"/>
        </w:rPr>
      </w:pPr>
    </w:p>
    <w:p w:rsidR="00A31A91" w:rsidRPr="00F848B0" w:rsidRDefault="00E4646B" w:rsidP="000222C2">
      <w:pPr>
        <w:jc w:val="both"/>
        <w:rPr>
          <w:rFonts w:ascii="Arial" w:hAnsi="Arial" w:cs="Arial"/>
          <w:sz w:val="24"/>
          <w:szCs w:val="24"/>
        </w:rPr>
      </w:pPr>
      <w:r w:rsidRPr="00F848B0">
        <w:rPr>
          <w:rFonts w:ascii="Arial" w:hAnsi="Arial" w:cs="Arial"/>
          <w:sz w:val="24"/>
          <w:szCs w:val="24"/>
        </w:rPr>
        <w:t xml:space="preserve">2.3.1 </w:t>
      </w:r>
      <w:r w:rsidR="008F241A" w:rsidRPr="00F848B0">
        <w:rPr>
          <w:rFonts w:ascii="Arial" w:hAnsi="Arial" w:cs="Arial"/>
          <w:sz w:val="24"/>
          <w:szCs w:val="24"/>
        </w:rPr>
        <w:t xml:space="preserve">Za računanje redosleda u grupi koristimo sledeće podatke, poređane po važnosti kao što </w:t>
      </w:r>
      <w:r w:rsidR="00E13059" w:rsidRPr="00F848B0">
        <w:rPr>
          <w:rFonts w:ascii="Arial" w:hAnsi="Arial" w:cs="Arial"/>
          <w:sz w:val="24"/>
          <w:szCs w:val="24"/>
        </w:rPr>
        <w:t xml:space="preserve">sledi:meč bodovi, količnik meč bodova ako su učesnici ekipe, količnik setova, količnik poena. Čim se kod nekih učesnika </w:t>
      </w:r>
      <w:r w:rsidR="00AA1289" w:rsidRPr="00F848B0">
        <w:rPr>
          <w:rFonts w:ascii="Arial" w:hAnsi="Arial" w:cs="Arial"/>
          <w:sz w:val="24"/>
          <w:szCs w:val="24"/>
        </w:rPr>
        <w:t>desi poklapanje podataka formira se podtabela samo njihovih međusobnih susreta i računanje kreće iz početka. Ako se posle bilo koje faze korišćenja podataka nekim učesnicima odredi pozicija u grupi</w:t>
      </w:r>
      <w:r w:rsidR="00E850CC" w:rsidRPr="00F848B0">
        <w:rPr>
          <w:rFonts w:ascii="Arial" w:hAnsi="Arial" w:cs="Arial"/>
          <w:sz w:val="24"/>
          <w:szCs w:val="24"/>
        </w:rPr>
        <w:t>,</w:t>
      </w:r>
      <w:r w:rsidR="00DA3B26" w:rsidRPr="00F848B0">
        <w:rPr>
          <w:rFonts w:ascii="Arial" w:hAnsi="Arial" w:cs="Arial"/>
          <w:sz w:val="24"/>
          <w:szCs w:val="24"/>
        </w:rPr>
        <w:t xml:space="preserve"> rezultati susreta u kojima su oni učestvovali isključuju se iz daljih razmatranja potrebnih za odlučivanje o poziciji preostalih učesnika. Ukoliko su svi podaci za grupu učesnika isti</w:t>
      </w:r>
      <w:r w:rsidR="00E86AFF" w:rsidRPr="00F848B0">
        <w:rPr>
          <w:rFonts w:ascii="Arial" w:hAnsi="Arial" w:cs="Arial"/>
          <w:sz w:val="24"/>
          <w:szCs w:val="24"/>
        </w:rPr>
        <w:t>, redosled</w:t>
      </w:r>
      <w:r w:rsidR="00A31A91" w:rsidRPr="00F848B0">
        <w:rPr>
          <w:rFonts w:ascii="Arial" w:hAnsi="Arial" w:cs="Arial"/>
          <w:sz w:val="24"/>
          <w:szCs w:val="24"/>
        </w:rPr>
        <w:t xml:space="preserve"> se određuje kockom.</w:t>
      </w:r>
    </w:p>
    <w:p w:rsidR="00FE6374" w:rsidRPr="00F848B0" w:rsidRDefault="00FE6374" w:rsidP="000222C2">
      <w:pPr>
        <w:jc w:val="both"/>
        <w:rPr>
          <w:rFonts w:ascii="Arial" w:hAnsi="Arial" w:cs="Arial"/>
          <w:sz w:val="24"/>
          <w:szCs w:val="24"/>
        </w:rPr>
      </w:pPr>
    </w:p>
    <w:p w:rsidR="006022A8" w:rsidRPr="00F848B0" w:rsidRDefault="00A31A91" w:rsidP="000222C2">
      <w:pPr>
        <w:jc w:val="both"/>
        <w:rPr>
          <w:rFonts w:ascii="Arial" w:hAnsi="Arial" w:cs="Arial"/>
          <w:sz w:val="24"/>
          <w:szCs w:val="24"/>
        </w:rPr>
      </w:pPr>
      <w:r w:rsidRPr="00F848B0">
        <w:rPr>
          <w:rFonts w:ascii="Arial" w:hAnsi="Arial" w:cs="Arial"/>
          <w:sz w:val="24"/>
          <w:szCs w:val="24"/>
        </w:rPr>
        <w:t xml:space="preserve">2.3.2 Pobednik meča dobija 2 meč boda i kada se protivnik nije pojavio. Poraženi dobija 1 meč bod za odigrani a 0 meč bodova za neodigrani. Meč koji je započet a nije završen </w:t>
      </w:r>
      <w:r w:rsidR="006022A8" w:rsidRPr="00F848B0">
        <w:rPr>
          <w:rFonts w:ascii="Arial" w:hAnsi="Arial" w:cs="Arial"/>
          <w:sz w:val="24"/>
          <w:szCs w:val="24"/>
        </w:rPr>
        <w:t>se tretira kao neodigrani meč.</w:t>
      </w:r>
    </w:p>
    <w:p w:rsidR="00FE6374" w:rsidRPr="00F848B0" w:rsidRDefault="00FE6374" w:rsidP="000222C2">
      <w:pPr>
        <w:jc w:val="both"/>
        <w:rPr>
          <w:rFonts w:ascii="Arial" w:hAnsi="Arial" w:cs="Arial"/>
          <w:sz w:val="24"/>
          <w:szCs w:val="24"/>
        </w:rPr>
      </w:pPr>
    </w:p>
    <w:p w:rsidR="00A86825" w:rsidRPr="00F848B0" w:rsidRDefault="006022A8" w:rsidP="000222C2">
      <w:pPr>
        <w:jc w:val="both"/>
        <w:rPr>
          <w:rFonts w:ascii="Arial" w:hAnsi="Arial" w:cs="Arial"/>
          <w:sz w:val="24"/>
          <w:szCs w:val="24"/>
        </w:rPr>
      </w:pPr>
      <w:r w:rsidRPr="00F848B0">
        <w:rPr>
          <w:rFonts w:ascii="Arial" w:hAnsi="Arial" w:cs="Arial"/>
          <w:sz w:val="24"/>
          <w:szCs w:val="24"/>
        </w:rPr>
        <w:t xml:space="preserve">2.3.7 Ako je meč započet a nije završen svi neodigrani setovi se registruju rezultatom 11-0. Prekinuti set se registruje sa 11 prema dotle postignutom broju poena poraženog, odnosno za dva poena više </w:t>
      </w:r>
      <w:r w:rsidR="002D2B73" w:rsidRPr="00F848B0">
        <w:rPr>
          <w:rFonts w:ascii="Arial" w:hAnsi="Arial" w:cs="Arial"/>
          <w:sz w:val="24"/>
          <w:szCs w:val="24"/>
        </w:rPr>
        <w:t>od tog broja ukoliko je set ušao u „razliku“.</w:t>
      </w:r>
    </w:p>
    <w:p w:rsidR="00FE6374" w:rsidRPr="00F848B0" w:rsidRDefault="00FE6374" w:rsidP="000222C2">
      <w:pPr>
        <w:jc w:val="both"/>
        <w:rPr>
          <w:rFonts w:ascii="Arial" w:hAnsi="Arial" w:cs="Arial"/>
          <w:sz w:val="24"/>
          <w:szCs w:val="24"/>
        </w:rPr>
      </w:pPr>
    </w:p>
    <w:p w:rsidR="00B94BAD" w:rsidRDefault="00B94BAD" w:rsidP="000222C2">
      <w:pPr>
        <w:jc w:val="both"/>
        <w:rPr>
          <w:rFonts w:ascii="Arial" w:hAnsi="Arial" w:cs="Arial"/>
          <w:b/>
          <w:sz w:val="24"/>
          <w:szCs w:val="24"/>
        </w:rPr>
      </w:pPr>
    </w:p>
    <w:p w:rsidR="00A86825" w:rsidRPr="00F848B0" w:rsidRDefault="004E59DC" w:rsidP="000222C2">
      <w:pPr>
        <w:jc w:val="both"/>
        <w:rPr>
          <w:rFonts w:ascii="Arial" w:hAnsi="Arial" w:cs="Arial"/>
          <w:b/>
          <w:sz w:val="24"/>
          <w:szCs w:val="24"/>
        </w:rPr>
      </w:pPr>
      <w:r w:rsidRPr="00F848B0">
        <w:rPr>
          <w:rFonts w:ascii="Arial" w:hAnsi="Arial" w:cs="Arial"/>
          <w:b/>
          <w:sz w:val="24"/>
          <w:szCs w:val="24"/>
        </w:rPr>
        <w:t xml:space="preserve">2.4 </w:t>
      </w:r>
      <w:r w:rsidR="00A86825" w:rsidRPr="00F848B0">
        <w:rPr>
          <w:rFonts w:ascii="Arial" w:hAnsi="Arial" w:cs="Arial"/>
          <w:b/>
          <w:sz w:val="24"/>
          <w:szCs w:val="24"/>
        </w:rPr>
        <w:t>Kvalifikaciona takmičenja</w:t>
      </w:r>
    </w:p>
    <w:p w:rsidR="00FE6374" w:rsidRPr="00F848B0" w:rsidRDefault="00FE6374" w:rsidP="000222C2">
      <w:pPr>
        <w:jc w:val="both"/>
        <w:rPr>
          <w:rFonts w:ascii="Arial" w:hAnsi="Arial" w:cs="Arial"/>
          <w:sz w:val="24"/>
          <w:szCs w:val="24"/>
        </w:rPr>
      </w:pPr>
    </w:p>
    <w:p w:rsidR="00C7507F" w:rsidRPr="00F848B0" w:rsidRDefault="00A86825" w:rsidP="000222C2">
      <w:pPr>
        <w:jc w:val="both"/>
        <w:rPr>
          <w:rFonts w:ascii="Arial" w:hAnsi="Arial" w:cs="Arial"/>
          <w:sz w:val="24"/>
          <w:szCs w:val="24"/>
        </w:rPr>
      </w:pPr>
      <w:r w:rsidRPr="00F848B0">
        <w:rPr>
          <w:rFonts w:ascii="Arial" w:hAnsi="Arial" w:cs="Arial"/>
          <w:sz w:val="24"/>
          <w:szCs w:val="24"/>
        </w:rPr>
        <w:t>2.4.1 Ukoliko je u takmičenju na ispadanje broj učesnika veći od broja mesta u glavnoj tabeli, za učesnike koji nisu nosioci se organizuju kvalifikacije po nekom od sistema iz paragrafa 2.1.</w:t>
      </w:r>
      <w:r w:rsidR="005903F2" w:rsidRPr="00F848B0">
        <w:rPr>
          <w:rFonts w:ascii="Arial" w:hAnsi="Arial" w:cs="Arial"/>
          <w:sz w:val="24"/>
          <w:szCs w:val="24"/>
        </w:rPr>
        <w:t xml:space="preserve"> Po završetku kvalifikacija pobednici se žrebaju na unapred predviđena mesta u glavnoj tabeli. Na slici 2.17 je prikazana kvalifikacija sistemom na ispadanje gde u trećem kolu gubitnici ne ispadaju već se usmeravaju na pobednika susedne grane. Na</w:t>
      </w:r>
      <w:r w:rsidR="00D50599" w:rsidRPr="00F848B0">
        <w:rPr>
          <w:rFonts w:ascii="Arial" w:hAnsi="Arial" w:cs="Arial"/>
          <w:sz w:val="24"/>
          <w:szCs w:val="24"/>
        </w:rPr>
        <w:t xml:space="preserve"> slici 2.18 je šema kvalifikacija koja počinje po grupama iz kojih prvi i drugi nastavljaju sistemom na ispadanje. Na slici 2</w:t>
      </w:r>
      <w:r w:rsidR="00E850CC" w:rsidRPr="00F848B0">
        <w:rPr>
          <w:rFonts w:ascii="Arial" w:hAnsi="Arial" w:cs="Arial"/>
          <w:sz w:val="24"/>
          <w:szCs w:val="24"/>
        </w:rPr>
        <w:t>.19 je šema koja počinje po grup</w:t>
      </w:r>
      <w:r w:rsidR="00D50599" w:rsidRPr="00F848B0">
        <w:rPr>
          <w:rFonts w:ascii="Arial" w:hAnsi="Arial" w:cs="Arial"/>
          <w:sz w:val="24"/>
          <w:szCs w:val="24"/>
        </w:rPr>
        <w:t>ama a nastavlja sistemom na ispadanje</w:t>
      </w:r>
      <w:r w:rsidR="00E850CC" w:rsidRPr="00F848B0">
        <w:rPr>
          <w:rFonts w:ascii="Arial" w:hAnsi="Arial" w:cs="Arial"/>
          <w:sz w:val="24"/>
          <w:szCs w:val="24"/>
        </w:rPr>
        <w:t>,</w:t>
      </w:r>
      <w:r w:rsidR="00D50599" w:rsidRPr="00F848B0">
        <w:rPr>
          <w:rFonts w:ascii="Arial" w:hAnsi="Arial" w:cs="Arial"/>
          <w:sz w:val="24"/>
          <w:szCs w:val="24"/>
        </w:rPr>
        <w:t xml:space="preserve"> gde se prvi iz prve grupe</w:t>
      </w:r>
      <w:r w:rsidR="00E107EE" w:rsidRPr="00F848B0">
        <w:rPr>
          <w:rFonts w:ascii="Arial" w:hAnsi="Arial" w:cs="Arial"/>
          <w:sz w:val="24"/>
          <w:szCs w:val="24"/>
        </w:rPr>
        <w:t xml:space="preserve"> sastaje sa dru</w:t>
      </w:r>
      <w:r w:rsidR="004E37D3" w:rsidRPr="00F848B0">
        <w:rPr>
          <w:rFonts w:ascii="Arial" w:hAnsi="Arial" w:cs="Arial"/>
          <w:sz w:val="24"/>
          <w:szCs w:val="24"/>
        </w:rPr>
        <w:t>gim iz druge grupe i obrnuto. Za razliku od toga, na slici 2.20 je prikazana šema gde se prvi iz prve grupe voljom žreba sastaje sa prvim ili drugim iz druge gr</w:t>
      </w:r>
      <w:r w:rsidR="00E86AFF" w:rsidRPr="00F848B0">
        <w:rPr>
          <w:rFonts w:ascii="Arial" w:hAnsi="Arial" w:cs="Arial"/>
          <w:sz w:val="24"/>
          <w:szCs w:val="24"/>
        </w:rPr>
        <w:t>upe</w:t>
      </w:r>
      <w:r w:rsidR="004E37D3" w:rsidRPr="00F848B0">
        <w:rPr>
          <w:rFonts w:ascii="Arial" w:hAnsi="Arial" w:cs="Arial"/>
          <w:sz w:val="24"/>
          <w:szCs w:val="24"/>
        </w:rPr>
        <w:t xml:space="preserve">i obrnuto. Na slici 2.21 je prikazana šema kada samo pobednici grupa nastavljaju kvalifikacije i to sistemom na ispadanje u kojem se parovi određuju </w:t>
      </w:r>
      <w:r w:rsidR="00C7507F" w:rsidRPr="00F848B0">
        <w:rPr>
          <w:rFonts w:ascii="Arial" w:hAnsi="Arial" w:cs="Arial"/>
          <w:sz w:val="24"/>
          <w:szCs w:val="24"/>
        </w:rPr>
        <w:t>žrebom.</w:t>
      </w:r>
    </w:p>
    <w:p w:rsidR="00FE6374" w:rsidRDefault="00FE6374" w:rsidP="000222C2">
      <w:pPr>
        <w:jc w:val="both"/>
        <w:rPr>
          <w:rFonts w:ascii="Arial" w:hAnsi="Arial" w:cs="Arial"/>
          <w:sz w:val="24"/>
          <w:szCs w:val="24"/>
        </w:rPr>
      </w:pPr>
    </w:p>
    <w:p w:rsidR="00B94BAD" w:rsidRDefault="00B94BAD" w:rsidP="000222C2">
      <w:pPr>
        <w:jc w:val="both"/>
        <w:rPr>
          <w:rFonts w:ascii="Arial" w:hAnsi="Arial" w:cs="Arial"/>
          <w:sz w:val="24"/>
          <w:szCs w:val="24"/>
        </w:rPr>
      </w:pPr>
    </w:p>
    <w:p w:rsidR="00B94BAD" w:rsidRDefault="00B94BAD" w:rsidP="000222C2">
      <w:pPr>
        <w:jc w:val="both"/>
        <w:rPr>
          <w:rFonts w:ascii="Arial" w:hAnsi="Arial" w:cs="Arial"/>
          <w:sz w:val="24"/>
          <w:szCs w:val="24"/>
        </w:rPr>
      </w:pPr>
    </w:p>
    <w:p w:rsidR="00CC3935" w:rsidRDefault="001D0575" w:rsidP="000222C2">
      <w:pPr>
        <w:jc w:val="both"/>
        <w:rPr>
          <w:rFonts w:ascii="Arial" w:hAnsi="Arial" w:cs="Arial"/>
          <w:sz w:val="24"/>
          <w:szCs w:val="24"/>
        </w:rPr>
      </w:pPr>
      <w:r>
        <w:rPr>
          <w:rFonts w:ascii="Arial" w:hAnsi="Arial" w:cs="Arial"/>
          <w:noProof/>
          <w:sz w:val="24"/>
          <w:szCs w:val="24"/>
        </w:rPr>
        <w:lastRenderedPageBreak/>
        <w:drawing>
          <wp:inline distT="0" distB="0" distL="0" distR="0">
            <wp:extent cx="5734050" cy="41624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734050" cy="4162425"/>
                    </a:xfrm>
                    <a:prstGeom prst="rect">
                      <a:avLst/>
                    </a:prstGeom>
                    <a:noFill/>
                    <a:ln w="9525">
                      <a:noFill/>
                      <a:miter lim="800000"/>
                      <a:headEnd/>
                      <a:tailEnd/>
                    </a:ln>
                  </pic:spPr>
                </pic:pic>
              </a:graphicData>
            </a:graphic>
          </wp:inline>
        </w:drawing>
      </w:r>
    </w:p>
    <w:p w:rsidR="00CC3935" w:rsidRDefault="00CC3935" w:rsidP="000222C2">
      <w:pPr>
        <w:jc w:val="both"/>
        <w:rPr>
          <w:rFonts w:ascii="Arial" w:hAnsi="Arial" w:cs="Arial"/>
          <w:sz w:val="24"/>
          <w:szCs w:val="24"/>
        </w:rPr>
      </w:pPr>
      <w:r>
        <w:rPr>
          <w:rFonts w:ascii="Arial" w:hAnsi="Arial" w:cs="Arial"/>
          <w:sz w:val="24"/>
          <w:szCs w:val="24"/>
        </w:rPr>
        <w:t>Slika 2.17 Kvalifikacije (1)                                    Slika 2.18 Kvalifikacije (2)</w:t>
      </w:r>
    </w:p>
    <w:tbl>
      <w:tblPr>
        <w:tblStyle w:val="TableGrid"/>
        <w:tblW w:w="0" w:type="auto"/>
        <w:tblLook w:val="04A0"/>
      </w:tblPr>
      <w:tblGrid>
        <w:gridCol w:w="4483"/>
        <w:gridCol w:w="4453"/>
      </w:tblGrid>
      <w:tr w:rsidR="00CC3935" w:rsidTr="008616CC">
        <w:tc>
          <w:tcPr>
            <w:tcW w:w="4621" w:type="dxa"/>
            <w:tcBorders>
              <w:top w:val="nil"/>
              <w:left w:val="nil"/>
              <w:bottom w:val="nil"/>
              <w:right w:val="nil"/>
            </w:tcBorders>
          </w:tcPr>
          <w:p w:rsidR="00CC3935" w:rsidRDefault="001D0575" w:rsidP="00CC3935">
            <w:pPr>
              <w:jc w:val="both"/>
              <w:rPr>
                <w:rFonts w:ascii="Arial" w:hAnsi="Arial" w:cs="Arial"/>
                <w:sz w:val="24"/>
                <w:szCs w:val="24"/>
              </w:rPr>
            </w:pPr>
            <w:r>
              <w:rPr>
                <w:rFonts w:ascii="Arial" w:hAnsi="Arial" w:cs="Arial"/>
                <w:noProof/>
                <w:sz w:val="24"/>
                <w:szCs w:val="24"/>
              </w:rPr>
              <w:drawing>
                <wp:inline distT="0" distB="0" distL="0" distR="0">
                  <wp:extent cx="2705100" cy="168592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2705100" cy="1685925"/>
                          </a:xfrm>
                          <a:prstGeom prst="rect">
                            <a:avLst/>
                          </a:prstGeom>
                          <a:noFill/>
                          <a:ln w="9525">
                            <a:noFill/>
                            <a:miter lim="800000"/>
                            <a:headEnd/>
                            <a:tailEnd/>
                          </a:ln>
                        </pic:spPr>
                      </pic:pic>
                    </a:graphicData>
                  </a:graphic>
                </wp:inline>
              </w:drawing>
            </w:r>
          </w:p>
          <w:p w:rsidR="00CC3935" w:rsidRDefault="00B94BAD" w:rsidP="00B94BAD">
            <w:pPr>
              <w:jc w:val="both"/>
              <w:rPr>
                <w:rFonts w:ascii="Arial" w:hAnsi="Arial" w:cs="Arial"/>
                <w:sz w:val="24"/>
                <w:szCs w:val="24"/>
              </w:rPr>
            </w:pPr>
            <w:r>
              <w:rPr>
                <w:rFonts w:ascii="Arial" w:hAnsi="Arial" w:cs="Arial"/>
                <w:sz w:val="24"/>
                <w:szCs w:val="24"/>
              </w:rPr>
              <w:t>Slika 2.19 Kvalifikacije (3</w:t>
            </w:r>
            <w:r w:rsidRPr="00B94BAD">
              <w:rPr>
                <w:rFonts w:ascii="Arial" w:hAnsi="Arial" w:cs="Arial"/>
                <w:sz w:val="24"/>
                <w:szCs w:val="24"/>
              </w:rPr>
              <w:t>)</w:t>
            </w:r>
          </w:p>
          <w:p w:rsidR="00CC3935" w:rsidRDefault="00CC3935" w:rsidP="00CC3935">
            <w:pPr>
              <w:jc w:val="both"/>
              <w:rPr>
                <w:rFonts w:ascii="Arial" w:hAnsi="Arial" w:cs="Arial"/>
                <w:sz w:val="24"/>
                <w:szCs w:val="24"/>
              </w:rPr>
            </w:pPr>
          </w:p>
          <w:p w:rsidR="00CC3935" w:rsidRDefault="001D0575" w:rsidP="00CC3935">
            <w:pPr>
              <w:jc w:val="both"/>
              <w:rPr>
                <w:rFonts w:ascii="Arial" w:hAnsi="Arial" w:cs="Arial"/>
                <w:sz w:val="24"/>
                <w:szCs w:val="24"/>
              </w:rPr>
            </w:pPr>
            <w:r>
              <w:rPr>
                <w:rFonts w:ascii="Arial" w:hAnsi="Arial" w:cs="Arial"/>
                <w:noProof/>
                <w:sz w:val="24"/>
                <w:szCs w:val="24"/>
              </w:rPr>
              <w:drawing>
                <wp:inline distT="0" distB="0" distL="0" distR="0">
                  <wp:extent cx="2638425" cy="173355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srcRect/>
                          <a:stretch>
                            <a:fillRect/>
                          </a:stretch>
                        </pic:blipFill>
                        <pic:spPr bwMode="auto">
                          <a:xfrm>
                            <a:off x="0" y="0"/>
                            <a:ext cx="2638425" cy="1733550"/>
                          </a:xfrm>
                          <a:prstGeom prst="rect">
                            <a:avLst/>
                          </a:prstGeom>
                          <a:noFill/>
                          <a:ln w="9525">
                            <a:noFill/>
                            <a:miter lim="800000"/>
                            <a:headEnd/>
                            <a:tailEnd/>
                          </a:ln>
                        </pic:spPr>
                      </pic:pic>
                    </a:graphicData>
                  </a:graphic>
                </wp:inline>
              </w:drawing>
            </w:r>
          </w:p>
          <w:p w:rsidR="00B94BAD" w:rsidRDefault="00B94BAD" w:rsidP="00B94BAD">
            <w:pPr>
              <w:jc w:val="both"/>
              <w:rPr>
                <w:rFonts w:ascii="Arial" w:hAnsi="Arial" w:cs="Arial"/>
                <w:sz w:val="24"/>
                <w:szCs w:val="24"/>
              </w:rPr>
            </w:pPr>
            <w:r>
              <w:rPr>
                <w:rFonts w:ascii="Arial" w:hAnsi="Arial" w:cs="Arial"/>
                <w:sz w:val="24"/>
                <w:szCs w:val="24"/>
              </w:rPr>
              <w:t>Slika 2.20 Kvalifikacije (4</w:t>
            </w:r>
            <w:r w:rsidRPr="00B94BAD">
              <w:rPr>
                <w:rFonts w:ascii="Arial" w:hAnsi="Arial" w:cs="Arial"/>
                <w:sz w:val="24"/>
                <w:szCs w:val="24"/>
              </w:rPr>
              <w:t>)</w:t>
            </w:r>
          </w:p>
        </w:tc>
        <w:tc>
          <w:tcPr>
            <w:tcW w:w="4621" w:type="dxa"/>
            <w:tcBorders>
              <w:top w:val="nil"/>
              <w:left w:val="nil"/>
              <w:bottom w:val="nil"/>
              <w:right w:val="nil"/>
            </w:tcBorders>
          </w:tcPr>
          <w:p w:rsidR="00CC3935" w:rsidRDefault="001D0575" w:rsidP="00CC3935">
            <w:pPr>
              <w:jc w:val="both"/>
              <w:rPr>
                <w:rFonts w:ascii="Arial" w:hAnsi="Arial" w:cs="Arial"/>
                <w:sz w:val="24"/>
                <w:szCs w:val="24"/>
              </w:rPr>
            </w:pPr>
            <w:r>
              <w:rPr>
                <w:rFonts w:ascii="Arial" w:hAnsi="Arial" w:cs="Arial"/>
                <w:noProof/>
                <w:sz w:val="24"/>
                <w:szCs w:val="24"/>
              </w:rPr>
              <w:drawing>
                <wp:inline distT="0" distB="0" distL="0" distR="0">
                  <wp:extent cx="2676525" cy="3352800"/>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srcRect/>
                          <a:stretch>
                            <a:fillRect/>
                          </a:stretch>
                        </pic:blipFill>
                        <pic:spPr bwMode="auto">
                          <a:xfrm>
                            <a:off x="0" y="0"/>
                            <a:ext cx="2676525" cy="3352800"/>
                          </a:xfrm>
                          <a:prstGeom prst="rect">
                            <a:avLst/>
                          </a:prstGeom>
                          <a:noFill/>
                          <a:ln w="9525">
                            <a:noFill/>
                            <a:miter lim="800000"/>
                            <a:headEnd/>
                            <a:tailEnd/>
                          </a:ln>
                        </pic:spPr>
                      </pic:pic>
                    </a:graphicData>
                  </a:graphic>
                </wp:inline>
              </w:drawing>
            </w:r>
          </w:p>
          <w:p w:rsidR="00B94BAD" w:rsidRDefault="00B94BAD" w:rsidP="00CC3935">
            <w:pPr>
              <w:jc w:val="both"/>
              <w:rPr>
                <w:rFonts w:ascii="Arial" w:hAnsi="Arial" w:cs="Arial"/>
                <w:sz w:val="24"/>
                <w:szCs w:val="24"/>
              </w:rPr>
            </w:pPr>
          </w:p>
          <w:p w:rsidR="00B94BAD" w:rsidRDefault="00B94BAD" w:rsidP="00CC3935">
            <w:pPr>
              <w:jc w:val="both"/>
              <w:rPr>
                <w:rFonts w:ascii="Arial" w:hAnsi="Arial" w:cs="Arial"/>
                <w:sz w:val="24"/>
                <w:szCs w:val="24"/>
              </w:rPr>
            </w:pPr>
          </w:p>
          <w:p w:rsidR="00B94BAD" w:rsidRDefault="00B94BAD" w:rsidP="00B94BAD">
            <w:pPr>
              <w:jc w:val="both"/>
              <w:rPr>
                <w:rFonts w:ascii="Arial" w:hAnsi="Arial" w:cs="Arial"/>
                <w:sz w:val="24"/>
                <w:szCs w:val="24"/>
              </w:rPr>
            </w:pPr>
            <w:r>
              <w:rPr>
                <w:rFonts w:ascii="Arial" w:hAnsi="Arial" w:cs="Arial"/>
                <w:sz w:val="24"/>
                <w:szCs w:val="24"/>
              </w:rPr>
              <w:t>Slika 2.21 Kvalifikacije (5</w:t>
            </w:r>
            <w:r w:rsidRPr="00B94BAD">
              <w:rPr>
                <w:rFonts w:ascii="Arial" w:hAnsi="Arial" w:cs="Arial"/>
                <w:sz w:val="24"/>
                <w:szCs w:val="24"/>
              </w:rPr>
              <w:t>)</w:t>
            </w:r>
          </w:p>
        </w:tc>
      </w:tr>
    </w:tbl>
    <w:p w:rsidR="00CC3935" w:rsidRDefault="00CC3935" w:rsidP="000222C2">
      <w:pPr>
        <w:jc w:val="both"/>
        <w:rPr>
          <w:rFonts w:ascii="Arial" w:hAnsi="Arial" w:cs="Arial"/>
          <w:sz w:val="24"/>
          <w:szCs w:val="24"/>
        </w:rPr>
      </w:pPr>
    </w:p>
    <w:p w:rsidR="00805462" w:rsidRPr="00F848B0" w:rsidRDefault="00C7507F" w:rsidP="000222C2">
      <w:pPr>
        <w:jc w:val="both"/>
        <w:rPr>
          <w:rFonts w:ascii="Arial" w:hAnsi="Arial" w:cs="Arial"/>
          <w:sz w:val="24"/>
          <w:szCs w:val="24"/>
        </w:rPr>
      </w:pPr>
      <w:r w:rsidRPr="00F848B0">
        <w:rPr>
          <w:rFonts w:ascii="Arial" w:hAnsi="Arial" w:cs="Arial"/>
          <w:sz w:val="24"/>
          <w:szCs w:val="24"/>
        </w:rPr>
        <w:t xml:space="preserve">2.4.4 Ukoliko </w:t>
      </w:r>
      <w:r w:rsidR="00B94BAD">
        <w:rPr>
          <w:rFonts w:ascii="Arial" w:hAnsi="Arial" w:cs="Arial"/>
          <w:sz w:val="24"/>
          <w:szCs w:val="24"/>
        </w:rPr>
        <w:t>se zbog povrede ili odustajanja</w:t>
      </w:r>
      <w:r w:rsidRPr="00F848B0">
        <w:rPr>
          <w:rFonts w:ascii="Arial" w:hAnsi="Arial" w:cs="Arial"/>
          <w:sz w:val="24"/>
          <w:szCs w:val="24"/>
        </w:rPr>
        <w:t xml:space="preserve"> nekih učesnika po završetku kvalifikacija pojavi slobodno mesto</w:t>
      </w:r>
      <w:r w:rsidR="00DD17B3">
        <w:rPr>
          <w:rFonts w:ascii="Arial" w:hAnsi="Arial" w:cs="Arial"/>
          <w:sz w:val="24"/>
          <w:szCs w:val="24"/>
        </w:rPr>
        <w:t>,</w:t>
      </w:r>
      <w:r w:rsidRPr="00F848B0">
        <w:rPr>
          <w:rFonts w:ascii="Arial" w:hAnsi="Arial" w:cs="Arial"/>
          <w:sz w:val="24"/>
          <w:szCs w:val="24"/>
        </w:rPr>
        <w:t xml:space="preserve"> organizator će ga popuniti sa nekim od „srećnih gubitnika“ (lucky </w:t>
      </w:r>
      <w:r w:rsidR="00805462" w:rsidRPr="00F848B0">
        <w:rPr>
          <w:rFonts w:ascii="Arial" w:hAnsi="Arial" w:cs="Arial"/>
          <w:sz w:val="24"/>
          <w:szCs w:val="24"/>
        </w:rPr>
        <w:t xml:space="preserve">loser) koji će biti izabrani </w:t>
      </w:r>
      <w:r w:rsidRPr="00F848B0">
        <w:rPr>
          <w:rFonts w:ascii="Arial" w:hAnsi="Arial" w:cs="Arial"/>
          <w:sz w:val="24"/>
          <w:szCs w:val="24"/>
        </w:rPr>
        <w:t>kockom</w:t>
      </w:r>
      <w:r w:rsidR="00B94BAD">
        <w:rPr>
          <w:rFonts w:ascii="Arial" w:hAnsi="Arial" w:cs="Arial"/>
          <w:sz w:val="24"/>
          <w:szCs w:val="24"/>
        </w:rPr>
        <w:t xml:space="preserve"> ili, ukoliko za to ima </w:t>
      </w:r>
      <w:r w:rsidR="00805462" w:rsidRPr="00F848B0">
        <w:rPr>
          <w:rFonts w:ascii="Arial" w:hAnsi="Arial" w:cs="Arial"/>
          <w:sz w:val="24"/>
          <w:szCs w:val="24"/>
        </w:rPr>
        <w:t>vremena, dodatnim kvalifikacijama.</w:t>
      </w:r>
    </w:p>
    <w:p w:rsidR="00FE6374" w:rsidRPr="00F848B0" w:rsidRDefault="00FE6374" w:rsidP="000222C2">
      <w:pPr>
        <w:jc w:val="both"/>
        <w:rPr>
          <w:rFonts w:ascii="Arial" w:hAnsi="Arial" w:cs="Arial"/>
          <w:sz w:val="24"/>
          <w:szCs w:val="24"/>
        </w:rPr>
      </w:pPr>
    </w:p>
    <w:p w:rsidR="00805462" w:rsidRPr="00F848B0" w:rsidRDefault="00805462" w:rsidP="000222C2">
      <w:pPr>
        <w:jc w:val="both"/>
        <w:rPr>
          <w:rFonts w:ascii="Arial" w:hAnsi="Arial" w:cs="Arial"/>
          <w:sz w:val="24"/>
          <w:szCs w:val="24"/>
        </w:rPr>
      </w:pPr>
      <w:r w:rsidRPr="00F848B0">
        <w:rPr>
          <w:rFonts w:ascii="Arial" w:hAnsi="Arial" w:cs="Arial"/>
          <w:sz w:val="24"/>
          <w:szCs w:val="24"/>
        </w:rPr>
        <w:t>3  ŽREB I NOSIOCI</w:t>
      </w:r>
    </w:p>
    <w:p w:rsidR="00FE6374" w:rsidRPr="00F848B0" w:rsidRDefault="00FE6374" w:rsidP="000222C2">
      <w:pPr>
        <w:jc w:val="both"/>
        <w:rPr>
          <w:rFonts w:ascii="Arial" w:hAnsi="Arial" w:cs="Arial"/>
          <w:sz w:val="24"/>
          <w:szCs w:val="24"/>
        </w:rPr>
      </w:pPr>
    </w:p>
    <w:p w:rsidR="00FE6374" w:rsidRPr="00F848B0" w:rsidRDefault="00FE6374" w:rsidP="000222C2">
      <w:pPr>
        <w:jc w:val="both"/>
        <w:rPr>
          <w:rFonts w:ascii="Arial" w:hAnsi="Arial" w:cs="Arial"/>
          <w:sz w:val="24"/>
          <w:szCs w:val="24"/>
        </w:rPr>
      </w:pPr>
    </w:p>
    <w:p w:rsidR="00805462" w:rsidRPr="00F848B0" w:rsidRDefault="00E770B3" w:rsidP="000222C2">
      <w:pPr>
        <w:jc w:val="both"/>
        <w:rPr>
          <w:rFonts w:ascii="Arial" w:hAnsi="Arial" w:cs="Arial"/>
          <w:b/>
          <w:sz w:val="24"/>
          <w:szCs w:val="24"/>
        </w:rPr>
      </w:pPr>
      <w:r w:rsidRPr="00F848B0">
        <w:rPr>
          <w:rFonts w:ascii="Arial" w:hAnsi="Arial" w:cs="Arial"/>
          <w:b/>
          <w:sz w:val="24"/>
          <w:szCs w:val="24"/>
        </w:rPr>
        <w:t xml:space="preserve">3.1 </w:t>
      </w:r>
      <w:r w:rsidR="00805462" w:rsidRPr="00F848B0">
        <w:rPr>
          <w:rFonts w:ascii="Arial" w:hAnsi="Arial" w:cs="Arial"/>
          <w:b/>
          <w:sz w:val="24"/>
          <w:szCs w:val="24"/>
        </w:rPr>
        <w:t>Svrha žreba</w:t>
      </w:r>
    </w:p>
    <w:p w:rsidR="00FE6374" w:rsidRPr="00F848B0" w:rsidRDefault="00FE6374" w:rsidP="000222C2">
      <w:pPr>
        <w:jc w:val="both"/>
        <w:rPr>
          <w:rFonts w:ascii="Arial" w:hAnsi="Arial" w:cs="Arial"/>
          <w:sz w:val="24"/>
          <w:szCs w:val="24"/>
        </w:rPr>
      </w:pPr>
    </w:p>
    <w:p w:rsidR="00EF4587" w:rsidRPr="00F848B0" w:rsidRDefault="00805462" w:rsidP="000222C2">
      <w:pPr>
        <w:jc w:val="both"/>
        <w:rPr>
          <w:rFonts w:ascii="Arial" w:hAnsi="Arial" w:cs="Arial"/>
          <w:sz w:val="24"/>
          <w:szCs w:val="24"/>
        </w:rPr>
      </w:pPr>
      <w:r w:rsidRPr="00F848B0">
        <w:rPr>
          <w:rFonts w:ascii="Arial" w:hAnsi="Arial" w:cs="Arial"/>
          <w:sz w:val="24"/>
          <w:szCs w:val="24"/>
        </w:rPr>
        <w:t>3.1.1 Svrha žreba je da uvede slučajnost, tako da je krajnji ishod manje predvidiv</w:t>
      </w:r>
      <w:r w:rsidR="0062080A" w:rsidRPr="00F848B0">
        <w:rPr>
          <w:rFonts w:ascii="Arial" w:hAnsi="Arial" w:cs="Arial"/>
          <w:sz w:val="24"/>
          <w:szCs w:val="24"/>
        </w:rPr>
        <w:t>, kao i da se mečevi ne „nameštaju“</w:t>
      </w:r>
      <w:r w:rsidR="00F70E57" w:rsidRPr="00F848B0">
        <w:rPr>
          <w:rFonts w:ascii="Arial" w:hAnsi="Arial" w:cs="Arial"/>
          <w:sz w:val="24"/>
          <w:szCs w:val="24"/>
        </w:rPr>
        <w:t xml:space="preserve"> tako da daju prednost određenim učesnicima. Posledice potpune slučajnosti bi bili susreti jakih učesnika u ranim kolima sistema na ispadanje i njihova eliminacija. To bi takođe značilo i da bi se relativno nepoznati učesnici pojavljivali u završnim kolima turnira a ne samo „zvezde“, na šta su gledaoci navikli.</w:t>
      </w:r>
    </w:p>
    <w:p w:rsidR="00FE6374" w:rsidRPr="00F848B0" w:rsidRDefault="00FE6374" w:rsidP="000222C2">
      <w:pPr>
        <w:jc w:val="both"/>
        <w:rPr>
          <w:rFonts w:ascii="Arial" w:hAnsi="Arial" w:cs="Arial"/>
          <w:sz w:val="24"/>
          <w:szCs w:val="24"/>
        </w:rPr>
      </w:pPr>
    </w:p>
    <w:p w:rsidR="00E776AA" w:rsidRPr="00F848B0" w:rsidRDefault="00E770B3" w:rsidP="000222C2">
      <w:pPr>
        <w:jc w:val="both"/>
        <w:rPr>
          <w:rFonts w:ascii="Arial" w:hAnsi="Arial" w:cs="Arial"/>
          <w:b/>
          <w:sz w:val="24"/>
          <w:szCs w:val="24"/>
        </w:rPr>
      </w:pPr>
      <w:r w:rsidRPr="00F848B0">
        <w:rPr>
          <w:rFonts w:ascii="Arial" w:hAnsi="Arial" w:cs="Arial"/>
          <w:b/>
          <w:sz w:val="24"/>
          <w:szCs w:val="24"/>
        </w:rPr>
        <w:t xml:space="preserve">3.2 </w:t>
      </w:r>
      <w:r w:rsidR="00EF4587" w:rsidRPr="00F848B0">
        <w:rPr>
          <w:rFonts w:ascii="Arial" w:hAnsi="Arial" w:cs="Arial"/>
          <w:b/>
          <w:sz w:val="24"/>
          <w:szCs w:val="24"/>
        </w:rPr>
        <w:t>Nosioci</w:t>
      </w:r>
      <w:r w:rsidR="00E776AA" w:rsidRPr="00F848B0">
        <w:rPr>
          <w:rFonts w:ascii="Arial" w:hAnsi="Arial" w:cs="Arial"/>
          <w:b/>
          <w:sz w:val="24"/>
          <w:szCs w:val="24"/>
        </w:rPr>
        <w:t>, slobodna mesta i kvalifikatori(igrači koji u glavni žreb stižu iz kvalifikacija ili po nekoj rang listi a nisu nosioci)</w:t>
      </w:r>
    </w:p>
    <w:p w:rsidR="00FE6374" w:rsidRPr="00F848B0" w:rsidRDefault="00FE6374" w:rsidP="000222C2">
      <w:pPr>
        <w:jc w:val="both"/>
        <w:rPr>
          <w:rFonts w:ascii="Arial" w:hAnsi="Arial" w:cs="Arial"/>
          <w:sz w:val="24"/>
          <w:szCs w:val="24"/>
        </w:rPr>
      </w:pPr>
    </w:p>
    <w:p w:rsidR="00421418" w:rsidRPr="00F848B0" w:rsidRDefault="00E776AA" w:rsidP="000222C2">
      <w:pPr>
        <w:jc w:val="both"/>
        <w:rPr>
          <w:rFonts w:ascii="Arial" w:hAnsi="Arial" w:cs="Arial"/>
          <w:sz w:val="24"/>
          <w:szCs w:val="24"/>
        </w:rPr>
      </w:pPr>
      <w:r w:rsidRPr="00F848B0">
        <w:rPr>
          <w:rFonts w:ascii="Arial" w:hAnsi="Arial" w:cs="Arial"/>
          <w:sz w:val="24"/>
          <w:szCs w:val="24"/>
        </w:rPr>
        <w:t xml:space="preserve">3.2.1 </w:t>
      </w:r>
      <w:r w:rsidR="00364A67" w:rsidRPr="00F848B0">
        <w:rPr>
          <w:rFonts w:ascii="Arial" w:hAnsi="Arial" w:cs="Arial"/>
          <w:sz w:val="24"/>
          <w:szCs w:val="24"/>
        </w:rPr>
        <w:t>Lista nosilaca se formira na osnovu važeće ITTF svetske rang liste, sem kada su svi nosioci sa istog kontinenta ili iz istog saveza kada konti</w:t>
      </w:r>
      <w:r w:rsidR="00E850CC" w:rsidRPr="00F848B0">
        <w:rPr>
          <w:rFonts w:ascii="Arial" w:hAnsi="Arial" w:cs="Arial"/>
          <w:sz w:val="24"/>
          <w:szCs w:val="24"/>
        </w:rPr>
        <w:t>nentalna rang lista odnosno ran</w:t>
      </w:r>
      <w:r w:rsidR="00364A67" w:rsidRPr="00F848B0">
        <w:rPr>
          <w:rFonts w:ascii="Arial" w:hAnsi="Arial" w:cs="Arial"/>
          <w:sz w:val="24"/>
          <w:szCs w:val="24"/>
        </w:rPr>
        <w:t>g lista tog saveza imaju prioritet</w:t>
      </w:r>
      <w:r w:rsidR="00A3004B" w:rsidRPr="00F848B0">
        <w:rPr>
          <w:rFonts w:ascii="Arial" w:hAnsi="Arial" w:cs="Arial"/>
          <w:sz w:val="24"/>
          <w:szCs w:val="24"/>
        </w:rPr>
        <w:t>. Ukoliko je redosled učesnika koji je dostavio neki savez u koliziji sa kontinentalnom ili svetskom rang listom poštovaće se ove poslednje. Na međunarodnom ekipnom takmičenju koristi se svetska ili kontinentalna ITTF rang lista saveza, a kao alternativa pojedinačna rang lista učesnika u ekipama.</w:t>
      </w:r>
    </w:p>
    <w:p w:rsidR="00FE6374" w:rsidRPr="00F848B0" w:rsidRDefault="00FE6374" w:rsidP="000222C2">
      <w:pPr>
        <w:jc w:val="both"/>
        <w:rPr>
          <w:rFonts w:ascii="Arial" w:hAnsi="Arial" w:cs="Arial"/>
          <w:sz w:val="24"/>
          <w:szCs w:val="24"/>
        </w:rPr>
      </w:pPr>
    </w:p>
    <w:p w:rsidR="00BF7005" w:rsidRPr="00F848B0" w:rsidRDefault="00E770B3" w:rsidP="000222C2">
      <w:pPr>
        <w:jc w:val="both"/>
        <w:rPr>
          <w:rFonts w:ascii="Arial" w:hAnsi="Arial" w:cs="Arial"/>
          <w:b/>
          <w:sz w:val="24"/>
          <w:szCs w:val="24"/>
        </w:rPr>
      </w:pPr>
      <w:r w:rsidRPr="00F848B0">
        <w:rPr>
          <w:rFonts w:ascii="Arial" w:hAnsi="Arial" w:cs="Arial"/>
          <w:b/>
          <w:sz w:val="24"/>
          <w:szCs w:val="24"/>
        </w:rPr>
        <w:t xml:space="preserve">3.4 </w:t>
      </w:r>
      <w:r w:rsidR="00BF7005" w:rsidRPr="00F848B0">
        <w:rPr>
          <w:rFonts w:ascii="Arial" w:hAnsi="Arial" w:cs="Arial"/>
          <w:b/>
          <w:sz w:val="24"/>
          <w:szCs w:val="24"/>
        </w:rPr>
        <w:t>Alternativna procedura žreba</w:t>
      </w:r>
    </w:p>
    <w:p w:rsidR="00FE6374" w:rsidRPr="00F848B0" w:rsidRDefault="00FE6374" w:rsidP="000222C2">
      <w:pPr>
        <w:jc w:val="both"/>
        <w:rPr>
          <w:rFonts w:ascii="Arial" w:hAnsi="Arial" w:cs="Arial"/>
          <w:sz w:val="24"/>
          <w:szCs w:val="24"/>
        </w:rPr>
      </w:pPr>
    </w:p>
    <w:p w:rsidR="00BF7005" w:rsidRPr="00F848B0" w:rsidRDefault="00BF7005" w:rsidP="000222C2">
      <w:pPr>
        <w:jc w:val="both"/>
        <w:rPr>
          <w:rFonts w:ascii="Arial" w:hAnsi="Arial" w:cs="Arial"/>
          <w:sz w:val="24"/>
          <w:szCs w:val="24"/>
        </w:rPr>
      </w:pPr>
      <w:r w:rsidRPr="00F848B0">
        <w:rPr>
          <w:rFonts w:ascii="Arial" w:hAnsi="Arial" w:cs="Arial"/>
          <w:sz w:val="24"/>
          <w:szCs w:val="24"/>
        </w:rPr>
        <w:t>3.4.1 Postoji određen rizik da se u proceduri žrebanja pojavi situacija da nije moguće ispoštovati zahtev da se nosioci iz istog saveza sastanu što kasnije. Ovakva</w:t>
      </w:r>
      <w:r w:rsidR="004F5500" w:rsidRPr="00F848B0">
        <w:rPr>
          <w:rFonts w:ascii="Arial" w:hAnsi="Arial" w:cs="Arial"/>
          <w:sz w:val="24"/>
          <w:szCs w:val="24"/>
        </w:rPr>
        <w:t xml:space="preserve"> situacija može da nastane samo ukoliko ima saveza sa neparnim brojem nosilaca. Jedan takav slučaj je prikazan na slici 3.9 gde su za dva nosioca iz istog saveza (Kanada) preostala mesta oba u donjoj polovini žreba.Do toga je došlo ili zbog nesavršenosti programa koji koristi kompjuter ili nepažnjom rukovodioca žrebanja</w:t>
      </w:r>
      <w:r w:rsidR="006D4AF8" w:rsidRPr="00F848B0">
        <w:rPr>
          <w:rFonts w:ascii="Arial" w:hAnsi="Arial" w:cs="Arial"/>
          <w:sz w:val="24"/>
          <w:szCs w:val="24"/>
        </w:rPr>
        <w:t>,</w:t>
      </w:r>
      <w:r w:rsidR="004F5500" w:rsidRPr="00F848B0">
        <w:rPr>
          <w:rFonts w:ascii="Arial" w:hAnsi="Arial" w:cs="Arial"/>
          <w:sz w:val="24"/>
          <w:szCs w:val="24"/>
        </w:rPr>
        <w:t xml:space="preserve"> ukoliko se žrebanje odvijalo ručno.</w:t>
      </w:r>
      <w:r w:rsidR="00AC5F77" w:rsidRPr="00F848B0">
        <w:rPr>
          <w:rFonts w:ascii="Arial" w:hAnsi="Arial" w:cs="Arial"/>
          <w:sz w:val="24"/>
          <w:szCs w:val="24"/>
        </w:rPr>
        <w:t xml:space="preserve"> Da bi se ova greška ispravila, dovoljno je ponoviti žrebanje poslednjih osam nosilaca (Oba Kanađanina moraju biti među njima!) vodeći računa o parnosti odnosno neparnosti broja preostalih učesnika po savezima. Prvo će se </w:t>
      </w:r>
      <w:r w:rsidR="006D4AF8" w:rsidRPr="00F848B0">
        <w:rPr>
          <w:rFonts w:ascii="Arial" w:hAnsi="Arial" w:cs="Arial"/>
          <w:sz w:val="24"/>
          <w:szCs w:val="24"/>
        </w:rPr>
        <w:t>žrebati nosioci iz saveza koji</w:t>
      </w:r>
      <w:r w:rsidR="00AC5F77" w:rsidRPr="00F848B0">
        <w:rPr>
          <w:rFonts w:ascii="Arial" w:hAnsi="Arial" w:cs="Arial"/>
          <w:sz w:val="24"/>
          <w:szCs w:val="24"/>
        </w:rPr>
        <w:t>h ima paran broj</w:t>
      </w:r>
      <w:r w:rsidR="005F644E" w:rsidRPr="00F848B0">
        <w:rPr>
          <w:rFonts w:ascii="Arial" w:hAnsi="Arial" w:cs="Arial"/>
          <w:sz w:val="24"/>
          <w:szCs w:val="24"/>
        </w:rPr>
        <w:t>. Detalji ove alternativne procedure su prikazani na slikama od 3.11 do 3.14.</w:t>
      </w:r>
    </w:p>
    <w:p w:rsidR="00FE6374" w:rsidRDefault="00FE6374" w:rsidP="000222C2">
      <w:pPr>
        <w:jc w:val="both"/>
        <w:rPr>
          <w:rFonts w:ascii="Arial" w:hAnsi="Arial" w:cs="Arial"/>
          <w:sz w:val="24"/>
          <w:szCs w:val="24"/>
        </w:rPr>
      </w:pPr>
    </w:p>
    <w:p w:rsidR="002D741C" w:rsidRDefault="001D0575" w:rsidP="00B328C6">
      <w:pPr>
        <w:jc w:val="center"/>
        <w:rPr>
          <w:rFonts w:ascii="Arial" w:hAnsi="Arial" w:cs="Arial"/>
          <w:sz w:val="24"/>
          <w:szCs w:val="24"/>
        </w:rPr>
      </w:pPr>
      <w:r>
        <w:rPr>
          <w:rFonts w:ascii="Arial" w:hAnsi="Arial" w:cs="Arial"/>
          <w:noProof/>
          <w:sz w:val="24"/>
          <w:szCs w:val="24"/>
        </w:rPr>
        <w:drawing>
          <wp:inline distT="0" distB="0" distL="0" distR="0">
            <wp:extent cx="3619500" cy="197167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srcRect/>
                    <a:stretch>
                      <a:fillRect/>
                    </a:stretch>
                  </pic:blipFill>
                  <pic:spPr bwMode="auto">
                    <a:xfrm>
                      <a:off x="0" y="0"/>
                      <a:ext cx="3619500" cy="1971675"/>
                    </a:xfrm>
                    <a:prstGeom prst="rect">
                      <a:avLst/>
                    </a:prstGeom>
                    <a:noFill/>
                    <a:ln w="9525">
                      <a:noFill/>
                      <a:miter lim="800000"/>
                      <a:headEnd/>
                      <a:tailEnd/>
                    </a:ln>
                  </pic:spPr>
                </pic:pic>
              </a:graphicData>
            </a:graphic>
          </wp:inline>
        </w:drawing>
      </w:r>
    </w:p>
    <w:p w:rsidR="002D741C" w:rsidRDefault="007C62D9" w:rsidP="000222C2">
      <w:pPr>
        <w:jc w:val="both"/>
        <w:rPr>
          <w:rFonts w:ascii="Arial" w:hAnsi="Arial" w:cs="Arial"/>
          <w:sz w:val="24"/>
          <w:szCs w:val="24"/>
        </w:rPr>
      </w:pPr>
      <w:r>
        <w:rPr>
          <w:rFonts w:ascii="Arial" w:hAnsi="Arial" w:cs="Arial"/>
          <w:sz w:val="24"/>
          <w:szCs w:val="24"/>
        </w:rPr>
        <w:t xml:space="preserve">  Slika 3</w:t>
      </w:r>
      <w:r w:rsidR="00B328C6">
        <w:rPr>
          <w:rFonts w:ascii="Arial" w:hAnsi="Arial" w:cs="Arial"/>
          <w:sz w:val="24"/>
          <w:szCs w:val="24"/>
        </w:rPr>
        <w:t>.9</w:t>
      </w:r>
    </w:p>
    <w:p w:rsidR="002D741C" w:rsidRDefault="002D741C" w:rsidP="000222C2">
      <w:pPr>
        <w:jc w:val="both"/>
        <w:rPr>
          <w:rFonts w:ascii="Arial" w:hAnsi="Arial" w:cs="Arial"/>
          <w:sz w:val="24"/>
          <w:szCs w:val="24"/>
        </w:rPr>
      </w:pPr>
    </w:p>
    <w:p w:rsidR="00B328C6" w:rsidRDefault="001D0575" w:rsidP="00AA01CB">
      <w:pPr>
        <w:jc w:val="center"/>
        <w:rPr>
          <w:rFonts w:ascii="Arial" w:hAnsi="Arial" w:cs="Arial"/>
          <w:sz w:val="24"/>
          <w:szCs w:val="24"/>
        </w:rPr>
      </w:pPr>
      <w:r>
        <w:rPr>
          <w:rFonts w:ascii="Arial" w:hAnsi="Arial" w:cs="Arial"/>
          <w:noProof/>
          <w:sz w:val="24"/>
          <w:szCs w:val="24"/>
        </w:rPr>
        <w:lastRenderedPageBreak/>
        <w:drawing>
          <wp:inline distT="0" distB="0" distL="0" distR="0">
            <wp:extent cx="5153025" cy="204787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srcRect/>
                    <a:stretch>
                      <a:fillRect/>
                    </a:stretch>
                  </pic:blipFill>
                  <pic:spPr bwMode="auto">
                    <a:xfrm>
                      <a:off x="0" y="0"/>
                      <a:ext cx="5153025" cy="2047875"/>
                    </a:xfrm>
                    <a:prstGeom prst="rect">
                      <a:avLst/>
                    </a:prstGeom>
                    <a:noFill/>
                    <a:ln w="9525">
                      <a:noFill/>
                      <a:miter lim="800000"/>
                      <a:headEnd/>
                      <a:tailEnd/>
                    </a:ln>
                  </pic:spPr>
                </pic:pic>
              </a:graphicData>
            </a:graphic>
          </wp:inline>
        </w:drawing>
      </w:r>
    </w:p>
    <w:p w:rsidR="007C62D9" w:rsidRDefault="007C62D9" w:rsidP="000222C2">
      <w:pPr>
        <w:jc w:val="both"/>
        <w:rPr>
          <w:rFonts w:ascii="Arial" w:hAnsi="Arial" w:cs="Arial"/>
          <w:sz w:val="24"/>
          <w:szCs w:val="24"/>
        </w:rPr>
      </w:pPr>
      <w:r>
        <w:rPr>
          <w:rFonts w:ascii="Arial" w:hAnsi="Arial" w:cs="Arial"/>
          <w:sz w:val="24"/>
          <w:szCs w:val="24"/>
        </w:rPr>
        <w:t>Slika 3.11</w:t>
      </w:r>
    </w:p>
    <w:p w:rsidR="007C62D9" w:rsidRDefault="007C62D9" w:rsidP="000222C2">
      <w:pPr>
        <w:jc w:val="both"/>
        <w:rPr>
          <w:rFonts w:ascii="Arial" w:hAnsi="Arial" w:cs="Arial"/>
          <w:sz w:val="24"/>
          <w:szCs w:val="24"/>
        </w:rPr>
      </w:pPr>
    </w:p>
    <w:p w:rsidR="007C62D9" w:rsidRDefault="001D0575" w:rsidP="00AA01CB">
      <w:pPr>
        <w:jc w:val="center"/>
        <w:rPr>
          <w:rFonts w:ascii="Arial" w:hAnsi="Arial" w:cs="Arial"/>
          <w:sz w:val="24"/>
          <w:szCs w:val="24"/>
        </w:rPr>
      </w:pPr>
      <w:r>
        <w:rPr>
          <w:rFonts w:ascii="Arial" w:hAnsi="Arial" w:cs="Arial"/>
          <w:noProof/>
          <w:sz w:val="24"/>
          <w:szCs w:val="24"/>
        </w:rPr>
        <w:drawing>
          <wp:inline distT="0" distB="0" distL="0" distR="0">
            <wp:extent cx="5133975" cy="203835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srcRect/>
                    <a:stretch>
                      <a:fillRect/>
                    </a:stretch>
                  </pic:blipFill>
                  <pic:spPr bwMode="auto">
                    <a:xfrm>
                      <a:off x="0" y="0"/>
                      <a:ext cx="5133975" cy="2038350"/>
                    </a:xfrm>
                    <a:prstGeom prst="rect">
                      <a:avLst/>
                    </a:prstGeom>
                    <a:noFill/>
                    <a:ln w="9525">
                      <a:noFill/>
                      <a:miter lim="800000"/>
                      <a:headEnd/>
                      <a:tailEnd/>
                    </a:ln>
                  </pic:spPr>
                </pic:pic>
              </a:graphicData>
            </a:graphic>
          </wp:inline>
        </w:drawing>
      </w:r>
    </w:p>
    <w:p w:rsidR="009E710B" w:rsidRDefault="009E710B" w:rsidP="000222C2">
      <w:pPr>
        <w:jc w:val="both"/>
        <w:rPr>
          <w:rFonts w:ascii="Arial" w:hAnsi="Arial" w:cs="Arial"/>
          <w:sz w:val="24"/>
          <w:szCs w:val="24"/>
        </w:rPr>
      </w:pPr>
      <w:r>
        <w:rPr>
          <w:rFonts w:ascii="Arial" w:hAnsi="Arial" w:cs="Arial"/>
          <w:sz w:val="24"/>
          <w:szCs w:val="24"/>
        </w:rPr>
        <w:t>Slika 3.12</w:t>
      </w:r>
    </w:p>
    <w:p w:rsidR="007C62D9" w:rsidRDefault="007C62D9" w:rsidP="000222C2">
      <w:pPr>
        <w:jc w:val="both"/>
        <w:rPr>
          <w:rFonts w:ascii="Arial" w:hAnsi="Arial" w:cs="Arial"/>
          <w:sz w:val="24"/>
          <w:szCs w:val="24"/>
        </w:rPr>
      </w:pPr>
    </w:p>
    <w:p w:rsidR="009E710B" w:rsidRDefault="001D0575" w:rsidP="00AA01CB">
      <w:pPr>
        <w:jc w:val="center"/>
        <w:rPr>
          <w:rFonts w:ascii="Arial" w:hAnsi="Arial" w:cs="Arial"/>
          <w:sz w:val="24"/>
          <w:szCs w:val="24"/>
        </w:rPr>
      </w:pPr>
      <w:r>
        <w:rPr>
          <w:rFonts w:ascii="Arial" w:hAnsi="Arial" w:cs="Arial"/>
          <w:noProof/>
          <w:sz w:val="24"/>
          <w:szCs w:val="24"/>
        </w:rPr>
        <w:drawing>
          <wp:inline distT="0" distB="0" distL="0" distR="0">
            <wp:extent cx="5143500" cy="204787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srcRect/>
                    <a:stretch>
                      <a:fillRect/>
                    </a:stretch>
                  </pic:blipFill>
                  <pic:spPr bwMode="auto">
                    <a:xfrm>
                      <a:off x="0" y="0"/>
                      <a:ext cx="5143500" cy="2047875"/>
                    </a:xfrm>
                    <a:prstGeom prst="rect">
                      <a:avLst/>
                    </a:prstGeom>
                    <a:noFill/>
                    <a:ln w="9525">
                      <a:noFill/>
                      <a:miter lim="800000"/>
                      <a:headEnd/>
                      <a:tailEnd/>
                    </a:ln>
                  </pic:spPr>
                </pic:pic>
              </a:graphicData>
            </a:graphic>
          </wp:inline>
        </w:drawing>
      </w:r>
    </w:p>
    <w:p w:rsidR="002D741C" w:rsidRDefault="009E710B" w:rsidP="000222C2">
      <w:pPr>
        <w:jc w:val="both"/>
        <w:rPr>
          <w:rFonts w:ascii="Arial" w:hAnsi="Arial" w:cs="Arial"/>
          <w:sz w:val="24"/>
          <w:szCs w:val="24"/>
        </w:rPr>
      </w:pPr>
      <w:r>
        <w:rPr>
          <w:rFonts w:ascii="Arial" w:hAnsi="Arial" w:cs="Arial"/>
          <w:sz w:val="24"/>
          <w:szCs w:val="24"/>
        </w:rPr>
        <w:t>Slika 3.13</w:t>
      </w:r>
    </w:p>
    <w:p w:rsidR="009E710B" w:rsidRDefault="009E710B" w:rsidP="000222C2">
      <w:pPr>
        <w:jc w:val="both"/>
        <w:rPr>
          <w:rFonts w:ascii="Arial" w:hAnsi="Arial" w:cs="Arial"/>
          <w:sz w:val="24"/>
          <w:szCs w:val="24"/>
        </w:rPr>
      </w:pPr>
    </w:p>
    <w:p w:rsidR="009E710B" w:rsidRDefault="001D0575" w:rsidP="00AA01CB">
      <w:pPr>
        <w:jc w:val="center"/>
        <w:rPr>
          <w:rFonts w:ascii="Arial" w:hAnsi="Arial" w:cs="Arial"/>
          <w:sz w:val="24"/>
          <w:szCs w:val="24"/>
        </w:rPr>
      </w:pPr>
      <w:r>
        <w:rPr>
          <w:rFonts w:ascii="Arial" w:hAnsi="Arial" w:cs="Arial"/>
          <w:noProof/>
          <w:sz w:val="24"/>
          <w:szCs w:val="24"/>
        </w:rPr>
        <w:drawing>
          <wp:inline distT="0" distB="0" distL="0" distR="0">
            <wp:extent cx="5133975" cy="219075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srcRect/>
                    <a:stretch>
                      <a:fillRect/>
                    </a:stretch>
                  </pic:blipFill>
                  <pic:spPr bwMode="auto">
                    <a:xfrm>
                      <a:off x="0" y="0"/>
                      <a:ext cx="5133975" cy="2190750"/>
                    </a:xfrm>
                    <a:prstGeom prst="rect">
                      <a:avLst/>
                    </a:prstGeom>
                    <a:noFill/>
                    <a:ln w="9525">
                      <a:noFill/>
                      <a:miter lim="800000"/>
                      <a:headEnd/>
                      <a:tailEnd/>
                    </a:ln>
                  </pic:spPr>
                </pic:pic>
              </a:graphicData>
            </a:graphic>
          </wp:inline>
        </w:drawing>
      </w:r>
    </w:p>
    <w:p w:rsidR="009E710B" w:rsidRDefault="009E710B" w:rsidP="000222C2">
      <w:pPr>
        <w:jc w:val="both"/>
        <w:rPr>
          <w:rFonts w:ascii="Arial" w:hAnsi="Arial" w:cs="Arial"/>
          <w:sz w:val="24"/>
          <w:szCs w:val="24"/>
        </w:rPr>
      </w:pPr>
      <w:r>
        <w:rPr>
          <w:rFonts w:ascii="Arial" w:hAnsi="Arial" w:cs="Arial"/>
          <w:sz w:val="24"/>
          <w:szCs w:val="24"/>
        </w:rPr>
        <w:t>Slika 3.14</w:t>
      </w:r>
    </w:p>
    <w:p w:rsidR="009E710B" w:rsidRPr="00F848B0" w:rsidRDefault="009E710B" w:rsidP="000222C2">
      <w:pPr>
        <w:jc w:val="both"/>
        <w:rPr>
          <w:rFonts w:ascii="Arial" w:hAnsi="Arial" w:cs="Arial"/>
          <w:sz w:val="24"/>
          <w:szCs w:val="24"/>
        </w:rPr>
      </w:pPr>
    </w:p>
    <w:p w:rsidR="00330538" w:rsidRPr="00F848B0" w:rsidRDefault="00421418" w:rsidP="000222C2">
      <w:pPr>
        <w:jc w:val="both"/>
        <w:rPr>
          <w:rFonts w:ascii="Arial" w:hAnsi="Arial" w:cs="Arial"/>
          <w:b/>
          <w:sz w:val="24"/>
          <w:szCs w:val="24"/>
        </w:rPr>
      </w:pPr>
      <w:r w:rsidRPr="00F848B0">
        <w:rPr>
          <w:rFonts w:ascii="Arial" w:hAnsi="Arial" w:cs="Arial"/>
          <w:b/>
          <w:sz w:val="24"/>
          <w:szCs w:val="24"/>
        </w:rPr>
        <w:t>3.6</w:t>
      </w:r>
      <w:r w:rsidR="00330538" w:rsidRPr="00F848B0">
        <w:rPr>
          <w:rFonts w:ascii="Arial" w:hAnsi="Arial" w:cs="Arial"/>
          <w:b/>
          <w:sz w:val="24"/>
          <w:szCs w:val="24"/>
        </w:rPr>
        <w:t>Formiranje grupa</w:t>
      </w:r>
    </w:p>
    <w:p w:rsidR="00FE6374" w:rsidRPr="00F848B0" w:rsidRDefault="00FE6374" w:rsidP="000222C2">
      <w:pPr>
        <w:jc w:val="both"/>
        <w:rPr>
          <w:rFonts w:ascii="Arial" w:hAnsi="Arial" w:cs="Arial"/>
          <w:sz w:val="24"/>
          <w:szCs w:val="24"/>
        </w:rPr>
      </w:pPr>
    </w:p>
    <w:p w:rsidR="00583A8A" w:rsidRPr="00F848B0" w:rsidRDefault="00330538" w:rsidP="000222C2">
      <w:pPr>
        <w:jc w:val="both"/>
        <w:rPr>
          <w:rFonts w:ascii="Arial" w:hAnsi="Arial" w:cs="Arial"/>
          <w:sz w:val="24"/>
          <w:szCs w:val="24"/>
        </w:rPr>
      </w:pPr>
      <w:r w:rsidRPr="00F848B0">
        <w:rPr>
          <w:rFonts w:ascii="Arial" w:hAnsi="Arial" w:cs="Arial"/>
          <w:sz w:val="24"/>
          <w:szCs w:val="24"/>
        </w:rPr>
        <w:t>3.6.1 Pri formiranju grupa, posebno u ekipnom takmičenju, obično se koristi sistem „zmija“ kao što sledi:</w:t>
      </w:r>
      <w:r w:rsidR="009034C9" w:rsidRPr="00F848B0">
        <w:rPr>
          <w:rFonts w:ascii="Arial" w:hAnsi="Arial" w:cs="Arial"/>
          <w:sz w:val="24"/>
          <w:szCs w:val="24"/>
        </w:rPr>
        <w:t xml:space="preserve"> prvi sa rang liste se smešta u prvu grupu, drugi u drugu i tako redom do poslednje, m-te grupe u koju se smešta m-ti igrač sa rang liste. Sledećih m igrača sa rang liste </w:t>
      </w:r>
      <w:r w:rsidR="00200C93" w:rsidRPr="00F848B0">
        <w:rPr>
          <w:rFonts w:ascii="Arial" w:hAnsi="Arial" w:cs="Arial"/>
          <w:sz w:val="24"/>
          <w:szCs w:val="24"/>
        </w:rPr>
        <w:t>se po obrnutom redosledu sada razmešta po grupama, tako da se m+1 sa rang liste smešta u m-tu grupu pa će 2m-ti sa rang liste dospeti u prvu grupu. Po tom principu i (2m+1)-ti</w:t>
      </w:r>
      <w:r w:rsidR="00583A8A" w:rsidRPr="00F848B0">
        <w:rPr>
          <w:rFonts w:ascii="Arial" w:hAnsi="Arial" w:cs="Arial"/>
          <w:sz w:val="24"/>
          <w:szCs w:val="24"/>
        </w:rPr>
        <w:t xml:space="preserve"> sa rang liste</w:t>
      </w:r>
      <w:r w:rsidR="00200C93" w:rsidRPr="00F848B0">
        <w:rPr>
          <w:rFonts w:ascii="Arial" w:hAnsi="Arial" w:cs="Arial"/>
          <w:sz w:val="24"/>
          <w:szCs w:val="24"/>
        </w:rPr>
        <w:t xml:space="preserve"> će se na</w:t>
      </w:r>
      <w:r w:rsidR="00583A8A" w:rsidRPr="00F848B0">
        <w:rPr>
          <w:rFonts w:ascii="Arial" w:hAnsi="Arial" w:cs="Arial"/>
          <w:sz w:val="24"/>
          <w:szCs w:val="24"/>
        </w:rPr>
        <w:t>ći u prvoj grupi itd. Ovo se naziva osnovni zmija sistem i on je pri</w:t>
      </w:r>
      <w:r w:rsidR="00354B31" w:rsidRPr="00F848B0">
        <w:rPr>
          <w:rFonts w:ascii="Arial" w:hAnsi="Arial" w:cs="Arial"/>
          <w:sz w:val="24"/>
          <w:szCs w:val="24"/>
        </w:rPr>
        <w:t>kazan na slici 3.16</w:t>
      </w:r>
      <w:r w:rsidR="00583A8A" w:rsidRPr="00F848B0">
        <w:rPr>
          <w:rFonts w:ascii="Arial" w:hAnsi="Arial" w:cs="Arial"/>
          <w:sz w:val="24"/>
          <w:szCs w:val="24"/>
        </w:rPr>
        <w:t>.</w:t>
      </w:r>
    </w:p>
    <w:p w:rsidR="00FE6374" w:rsidRDefault="00FE6374" w:rsidP="000222C2">
      <w:pPr>
        <w:jc w:val="both"/>
        <w:rPr>
          <w:rFonts w:ascii="Arial" w:hAnsi="Arial" w:cs="Arial"/>
          <w:sz w:val="24"/>
          <w:szCs w:val="24"/>
        </w:rPr>
      </w:pPr>
    </w:p>
    <w:p w:rsidR="008E3DA3" w:rsidRDefault="001D0575" w:rsidP="00F5265F">
      <w:pPr>
        <w:jc w:val="center"/>
        <w:rPr>
          <w:rFonts w:ascii="Arial" w:hAnsi="Arial" w:cs="Arial"/>
          <w:sz w:val="24"/>
          <w:szCs w:val="24"/>
        </w:rPr>
      </w:pPr>
      <w:r>
        <w:rPr>
          <w:rFonts w:ascii="Arial" w:hAnsi="Arial" w:cs="Arial"/>
          <w:noProof/>
          <w:sz w:val="24"/>
          <w:szCs w:val="24"/>
        </w:rPr>
        <w:drawing>
          <wp:inline distT="0" distB="0" distL="0" distR="0">
            <wp:extent cx="4886325" cy="190500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srcRect/>
                    <a:stretch>
                      <a:fillRect/>
                    </a:stretch>
                  </pic:blipFill>
                  <pic:spPr bwMode="auto">
                    <a:xfrm>
                      <a:off x="0" y="0"/>
                      <a:ext cx="4886325" cy="1905000"/>
                    </a:xfrm>
                    <a:prstGeom prst="rect">
                      <a:avLst/>
                    </a:prstGeom>
                    <a:noFill/>
                    <a:ln w="9525">
                      <a:noFill/>
                      <a:miter lim="800000"/>
                      <a:headEnd/>
                      <a:tailEnd/>
                    </a:ln>
                  </pic:spPr>
                </pic:pic>
              </a:graphicData>
            </a:graphic>
          </wp:inline>
        </w:drawing>
      </w:r>
    </w:p>
    <w:p w:rsidR="00F5265F" w:rsidRDefault="00F5265F" w:rsidP="000222C2">
      <w:pPr>
        <w:jc w:val="both"/>
        <w:rPr>
          <w:rFonts w:ascii="Arial" w:hAnsi="Arial" w:cs="Arial"/>
          <w:sz w:val="24"/>
          <w:szCs w:val="24"/>
        </w:rPr>
      </w:pPr>
    </w:p>
    <w:p w:rsidR="008E3DA3" w:rsidRDefault="008E3DA3" w:rsidP="000222C2">
      <w:pPr>
        <w:jc w:val="both"/>
        <w:rPr>
          <w:rFonts w:ascii="Arial" w:hAnsi="Arial" w:cs="Arial"/>
          <w:sz w:val="24"/>
          <w:szCs w:val="24"/>
        </w:rPr>
      </w:pPr>
      <w:r>
        <w:rPr>
          <w:rFonts w:ascii="Arial" w:hAnsi="Arial" w:cs="Arial"/>
          <w:sz w:val="24"/>
          <w:szCs w:val="24"/>
        </w:rPr>
        <w:t>Slika 3.16</w:t>
      </w:r>
      <w:r w:rsidR="00927729">
        <w:rPr>
          <w:rFonts w:ascii="Arial" w:hAnsi="Arial" w:cs="Arial"/>
          <w:sz w:val="24"/>
          <w:szCs w:val="24"/>
        </w:rPr>
        <w:t xml:space="preserve"> Zmija sistem</w:t>
      </w:r>
    </w:p>
    <w:p w:rsidR="008E3DA3" w:rsidRDefault="008E3DA3" w:rsidP="000222C2">
      <w:pPr>
        <w:jc w:val="both"/>
        <w:rPr>
          <w:rFonts w:ascii="Arial" w:hAnsi="Arial" w:cs="Arial"/>
          <w:sz w:val="24"/>
          <w:szCs w:val="24"/>
        </w:rPr>
      </w:pPr>
    </w:p>
    <w:p w:rsidR="008E3DA3" w:rsidRPr="00F848B0" w:rsidRDefault="008E3DA3" w:rsidP="000222C2">
      <w:pPr>
        <w:jc w:val="both"/>
        <w:rPr>
          <w:rFonts w:ascii="Arial" w:hAnsi="Arial" w:cs="Arial"/>
          <w:sz w:val="24"/>
          <w:szCs w:val="24"/>
        </w:rPr>
      </w:pPr>
    </w:p>
    <w:p w:rsidR="002D084C" w:rsidRPr="00F848B0" w:rsidRDefault="00583A8A" w:rsidP="000222C2">
      <w:pPr>
        <w:jc w:val="both"/>
        <w:rPr>
          <w:rFonts w:ascii="Arial" w:hAnsi="Arial" w:cs="Arial"/>
          <w:sz w:val="24"/>
          <w:szCs w:val="24"/>
        </w:rPr>
      </w:pPr>
      <w:r w:rsidRPr="00F848B0">
        <w:rPr>
          <w:rFonts w:ascii="Arial" w:hAnsi="Arial" w:cs="Arial"/>
          <w:sz w:val="24"/>
          <w:szCs w:val="24"/>
        </w:rPr>
        <w:t xml:space="preserve">3.6.2 </w:t>
      </w:r>
      <w:r w:rsidR="002C2120" w:rsidRPr="00F848B0">
        <w:rPr>
          <w:rFonts w:ascii="Arial" w:hAnsi="Arial" w:cs="Arial"/>
          <w:sz w:val="24"/>
          <w:szCs w:val="24"/>
        </w:rPr>
        <w:t>Nedostatak osnovnog zmija sistema je što je sastav grupa potpuno određen pozicijom učesnika na rang listi. Da bi se to izbeglo</w:t>
      </w:r>
      <w:r w:rsidR="00354B31" w:rsidRPr="00F848B0">
        <w:rPr>
          <w:rFonts w:ascii="Arial" w:hAnsi="Arial" w:cs="Arial"/>
          <w:sz w:val="24"/>
          <w:szCs w:val="24"/>
        </w:rPr>
        <w:t>,</w:t>
      </w:r>
      <w:r w:rsidR="002C2120" w:rsidRPr="00F848B0">
        <w:rPr>
          <w:rFonts w:ascii="Arial" w:hAnsi="Arial" w:cs="Arial"/>
          <w:sz w:val="24"/>
          <w:szCs w:val="24"/>
        </w:rPr>
        <w:t xml:space="preserve"> može da se koristi modi</w:t>
      </w:r>
      <w:r w:rsidR="00354B31" w:rsidRPr="00F848B0">
        <w:rPr>
          <w:rFonts w:ascii="Arial" w:hAnsi="Arial" w:cs="Arial"/>
          <w:sz w:val="24"/>
          <w:szCs w:val="24"/>
        </w:rPr>
        <w:t>fikovani zmija sistem u kojem se</w:t>
      </w:r>
      <w:r w:rsidR="002C2120" w:rsidRPr="00F848B0">
        <w:rPr>
          <w:rFonts w:ascii="Arial" w:hAnsi="Arial" w:cs="Arial"/>
          <w:sz w:val="24"/>
          <w:szCs w:val="24"/>
        </w:rPr>
        <w:t xml:space="preserve"> prvih m igrača</w:t>
      </w:r>
      <w:r w:rsidR="00354B31" w:rsidRPr="00F848B0">
        <w:rPr>
          <w:rFonts w:ascii="Arial" w:hAnsi="Arial" w:cs="Arial"/>
          <w:sz w:val="24"/>
          <w:szCs w:val="24"/>
        </w:rPr>
        <w:t xml:space="preserve"> sa rang liste razmešta kao u osnovnom dok se ostali sa rang liste razbijaju na po</w:t>
      </w:r>
      <w:r w:rsidR="00927729">
        <w:rPr>
          <w:rFonts w:ascii="Arial" w:hAnsi="Arial" w:cs="Arial"/>
          <w:sz w:val="24"/>
          <w:szCs w:val="24"/>
        </w:rPr>
        <w:t>dgrupe</w:t>
      </w:r>
      <w:r w:rsidR="00354B31" w:rsidRPr="00F848B0">
        <w:rPr>
          <w:rFonts w:ascii="Arial" w:hAnsi="Arial" w:cs="Arial"/>
          <w:sz w:val="24"/>
          <w:szCs w:val="24"/>
        </w:rPr>
        <w:t xml:space="preserve"> i žrebom, po proceduri</w:t>
      </w:r>
      <w:r w:rsidR="002D084C" w:rsidRPr="00F848B0">
        <w:rPr>
          <w:rFonts w:ascii="Arial" w:hAnsi="Arial" w:cs="Arial"/>
          <w:sz w:val="24"/>
          <w:szCs w:val="24"/>
        </w:rPr>
        <w:t xml:space="preserve"> prikazanoj na slici 3.17, žrebaju u grupe.</w:t>
      </w:r>
    </w:p>
    <w:p w:rsidR="00FE6374" w:rsidRDefault="00FE6374" w:rsidP="000222C2">
      <w:pPr>
        <w:jc w:val="both"/>
        <w:rPr>
          <w:rFonts w:ascii="Arial" w:hAnsi="Arial" w:cs="Arial"/>
          <w:sz w:val="24"/>
          <w:szCs w:val="24"/>
        </w:rPr>
      </w:pPr>
    </w:p>
    <w:p w:rsidR="00A13FE8" w:rsidRDefault="001D0575" w:rsidP="00F5265F">
      <w:pPr>
        <w:jc w:val="center"/>
        <w:rPr>
          <w:rFonts w:ascii="Arial" w:hAnsi="Arial" w:cs="Arial"/>
          <w:sz w:val="24"/>
          <w:szCs w:val="24"/>
        </w:rPr>
      </w:pPr>
      <w:r>
        <w:rPr>
          <w:rFonts w:ascii="Arial" w:hAnsi="Arial" w:cs="Arial"/>
          <w:noProof/>
          <w:sz w:val="24"/>
          <w:szCs w:val="24"/>
        </w:rPr>
        <w:drawing>
          <wp:inline distT="0" distB="0" distL="0" distR="0">
            <wp:extent cx="5000625" cy="193357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srcRect/>
                    <a:stretch>
                      <a:fillRect/>
                    </a:stretch>
                  </pic:blipFill>
                  <pic:spPr bwMode="auto">
                    <a:xfrm>
                      <a:off x="0" y="0"/>
                      <a:ext cx="5000625" cy="1933575"/>
                    </a:xfrm>
                    <a:prstGeom prst="rect">
                      <a:avLst/>
                    </a:prstGeom>
                    <a:noFill/>
                    <a:ln w="9525">
                      <a:noFill/>
                      <a:miter lim="800000"/>
                      <a:headEnd/>
                      <a:tailEnd/>
                    </a:ln>
                  </pic:spPr>
                </pic:pic>
              </a:graphicData>
            </a:graphic>
          </wp:inline>
        </w:drawing>
      </w:r>
    </w:p>
    <w:p w:rsidR="00F5265F" w:rsidRDefault="00F5265F" w:rsidP="000222C2">
      <w:pPr>
        <w:jc w:val="both"/>
        <w:rPr>
          <w:rFonts w:ascii="Arial" w:hAnsi="Arial" w:cs="Arial"/>
          <w:sz w:val="24"/>
          <w:szCs w:val="24"/>
        </w:rPr>
      </w:pPr>
    </w:p>
    <w:p w:rsidR="00A13FE8" w:rsidRDefault="00A13FE8" w:rsidP="000222C2">
      <w:pPr>
        <w:jc w:val="both"/>
        <w:rPr>
          <w:rFonts w:ascii="Arial" w:hAnsi="Arial" w:cs="Arial"/>
          <w:sz w:val="24"/>
          <w:szCs w:val="24"/>
        </w:rPr>
      </w:pPr>
      <w:r>
        <w:rPr>
          <w:rFonts w:ascii="Arial" w:hAnsi="Arial" w:cs="Arial"/>
          <w:sz w:val="24"/>
          <w:szCs w:val="24"/>
        </w:rPr>
        <w:t>Slika 3.17</w:t>
      </w:r>
      <w:r w:rsidR="00927729">
        <w:rPr>
          <w:rFonts w:ascii="Arial" w:hAnsi="Arial" w:cs="Arial"/>
          <w:sz w:val="24"/>
          <w:szCs w:val="24"/>
        </w:rPr>
        <w:t xml:space="preserve"> Modifikovani zmija sistem</w:t>
      </w:r>
    </w:p>
    <w:p w:rsidR="00A13FE8" w:rsidRDefault="00A13FE8" w:rsidP="000222C2">
      <w:pPr>
        <w:jc w:val="both"/>
        <w:rPr>
          <w:rFonts w:ascii="Arial" w:hAnsi="Arial" w:cs="Arial"/>
          <w:sz w:val="24"/>
          <w:szCs w:val="24"/>
        </w:rPr>
      </w:pPr>
    </w:p>
    <w:p w:rsidR="00F5265F" w:rsidRDefault="00F5265F" w:rsidP="000222C2">
      <w:pPr>
        <w:jc w:val="both"/>
        <w:rPr>
          <w:rFonts w:ascii="Arial" w:hAnsi="Arial" w:cs="Arial"/>
          <w:sz w:val="24"/>
          <w:szCs w:val="24"/>
        </w:rPr>
      </w:pPr>
    </w:p>
    <w:p w:rsidR="002D084C" w:rsidRPr="00F848B0" w:rsidRDefault="00E770B3" w:rsidP="000222C2">
      <w:pPr>
        <w:jc w:val="both"/>
        <w:rPr>
          <w:rFonts w:ascii="Arial" w:hAnsi="Arial" w:cs="Arial"/>
          <w:b/>
          <w:sz w:val="24"/>
          <w:szCs w:val="24"/>
        </w:rPr>
      </w:pPr>
      <w:r w:rsidRPr="00F848B0">
        <w:rPr>
          <w:rFonts w:ascii="Arial" w:hAnsi="Arial" w:cs="Arial"/>
          <w:b/>
          <w:sz w:val="24"/>
          <w:szCs w:val="24"/>
        </w:rPr>
        <w:t xml:space="preserve">3.7 </w:t>
      </w:r>
      <w:r w:rsidR="002D084C" w:rsidRPr="00F848B0">
        <w:rPr>
          <w:rFonts w:ascii="Arial" w:hAnsi="Arial" w:cs="Arial"/>
          <w:b/>
          <w:sz w:val="24"/>
          <w:szCs w:val="24"/>
        </w:rPr>
        <w:t>Žreb za drugu fazu takmičenja</w:t>
      </w:r>
    </w:p>
    <w:p w:rsidR="00FE6374" w:rsidRPr="00F848B0" w:rsidRDefault="00FE6374" w:rsidP="000222C2">
      <w:pPr>
        <w:jc w:val="both"/>
        <w:rPr>
          <w:rFonts w:ascii="Arial" w:hAnsi="Arial" w:cs="Arial"/>
          <w:sz w:val="24"/>
          <w:szCs w:val="24"/>
        </w:rPr>
      </w:pPr>
    </w:p>
    <w:p w:rsidR="005F644E" w:rsidRPr="00F848B0" w:rsidRDefault="002D084C" w:rsidP="000222C2">
      <w:pPr>
        <w:jc w:val="both"/>
        <w:rPr>
          <w:rFonts w:ascii="Arial" w:hAnsi="Arial" w:cs="Arial"/>
          <w:sz w:val="24"/>
          <w:szCs w:val="24"/>
        </w:rPr>
      </w:pPr>
      <w:r w:rsidRPr="00F848B0">
        <w:rPr>
          <w:rFonts w:ascii="Arial" w:hAnsi="Arial" w:cs="Arial"/>
          <w:sz w:val="24"/>
          <w:szCs w:val="24"/>
        </w:rPr>
        <w:t xml:space="preserve">3.7.1 Kada se pravi žreb za drugu fazu takmičenja, posle takmičenja po grupama iz kojih se </w:t>
      </w:r>
      <w:r w:rsidR="001D7FB6" w:rsidRPr="00F848B0">
        <w:rPr>
          <w:rFonts w:ascii="Arial" w:hAnsi="Arial" w:cs="Arial"/>
          <w:sz w:val="24"/>
          <w:szCs w:val="24"/>
        </w:rPr>
        <w:t>za dalje takmičenje plasiraju prva</w:t>
      </w:r>
      <w:r w:rsidRPr="00F848B0">
        <w:rPr>
          <w:rFonts w:ascii="Arial" w:hAnsi="Arial" w:cs="Arial"/>
          <w:sz w:val="24"/>
          <w:szCs w:val="24"/>
        </w:rPr>
        <w:t xml:space="preserve"> dva učesnika, vodimo računa </w:t>
      </w:r>
      <w:r w:rsidR="001D7FB6" w:rsidRPr="00F848B0">
        <w:rPr>
          <w:rFonts w:ascii="Arial" w:hAnsi="Arial" w:cs="Arial"/>
          <w:sz w:val="24"/>
          <w:szCs w:val="24"/>
        </w:rPr>
        <w:t xml:space="preserve">da oni budu žrebani u različite polovine i ovaj princip ima prednost u odnosu na zahtev </w:t>
      </w:r>
      <w:r w:rsidR="001D7FB6" w:rsidRPr="00F848B0">
        <w:rPr>
          <w:rFonts w:ascii="Arial" w:hAnsi="Arial" w:cs="Arial"/>
          <w:sz w:val="24"/>
          <w:szCs w:val="24"/>
        </w:rPr>
        <w:lastRenderedPageBreak/>
        <w:t>razdvajanja po pripadnosti istom savezu. Ukoliko je u drugoj fazi predviđeno i utešno takmičenje, za koje se plasiraju 3. i 4.učesnik iz grupe</w:t>
      </w:r>
      <w:r w:rsidR="0019018A" w:rsidRPr="00F848B0">
        <w:rPr>
          <w:rFonts w:ascii="Arial" w:hAnsi="Arial" w:cs="Arial"/>
          <w:sz w:val="24"/>
          <w:szCs w:val="24"/>
        </w:rPr>
        <w:t>, njihovo žrebanje se odvija po istom principu koji važi za glavnu skupinu.</w:t>
      </w:r>
    </w:p>
    <w:p w:rsidR="00FE6374" w:rsidRPr="00F848B0" w:rsidRDefault="00FE6374" w:rsidP="000222C2">
      <w:pPr>
        <w:jc w:val="both"/>
        <w:rPr>
          <w:rFonts w:ascii="Arial" w:hAnsi="Arial" w:cs="Arial"/>
          <w:sz w:val="24"/>
          <w:szCs w:val="24"/>
        </w:rPr>
      </w:pPr>
    </w:p>
    <w:p w:rsidR="005F644E" w:rsidRPr="00F848B0" w:rsidRDefault="00E770B3" w:rsidP="000222C2">
      <w:pPr>
        <w:jc w:val="both"/>
        <w:rPr>
          <w:rFonts w:ascii="Arial" w:hAnsi="Arial" w:cs="Arial"/>
          <w:b/>
          <w:sz w:val="24"/>
          <w:szCs w:val="24"/>
        </w:rPr>
      </w:pPr>
      <w:r w:rsidRPr="00F848B0">
        <w:rPr>
          <w:rFonts w:ascii="Arial" w:hAnsi="Arial" w:cs="Arial"/>
          <w:b/>
          <w:sz w:val="24"/>
          <w:szCs w:val="24"/>
        </w:rPr>
        <w:t xml:space="preserve">4.2 </w:t>
      </w:r>
      <w:r w:rsidR="005F644E" w:rsidRPr="00F848B0">
        <w:rPr>
          <w:rFonts w:ascii="Arial" w:hAnsi="Arial" w:cs="Arial"/>
          <w:b/>
          <w:sz w:val="24"/>
          <w:szCs w:val="24"/>
        </w:rPr>
        <w:t>Satnica</w:t>
      </w:r>
    </w:p>
    <w:p w:rsidR="00FE6374" w:rsidRPr="00F848B0" w:rsidRDefault="00FE6374" w:rsidP="000222C2">
      <w:pPr>
        <w:jc w:val="both"/>
        <w:rPr>
          <w:rFonts w:ascii="Arial" w:hAnsi="Arial" w:cs="Arial"/>
          <w:sz w:val="24"/>
          <w:szCs w:val="24"/>
        </w:rPr>
      </w:pPr>
    </w:p>
    <w:p w:rsidR="00B91DCD" w:rsidRPr="00F848B0" w:rsidRDefault="005F644E" w:rsidP="000222C2">
      <w:pPr>
        <w:jc w:val="both"/>
        <w:rPr>
          <w:rFonts w:ascii="Arial" w:hAnsi="Arial" w:cs="Arial"/>
          <w:sz w:val="24"/>
          <w:szCs w:val="24"/>
        </w:rPr>
      </w:pPr>
      <w:r w:rsidRPr="00F848B0">
        <w:rPr>
          <w:rFonts w:ascii="Arial" w:hAnsi="Arial" w:cs="Arial"/>
          <w:sz w:val="24"/>
          <w:szCs w:val="24"/>
        </w:rPr>
        <w:t>4.2.1 Osnovno pri pravljenju rasporeda za neki turnir je da se predviđeno vreme za njeg</w:t>
      </w:r>
      <w:r w:rsidR="00B107F1" w:rsidRPr="00F848B0">
        <w:rPr>
          <w:rFonts w:ascii="Arial" w:hAnsi="Arial" w:cs="Arial"/>
          <w:sz w:val="24"/>
          <w:szCs w:val="24"/>
        </w:rPr>
        <w:t>ovo održavanje podeli na intervale</w:t>
      </w:r>
      <w:r w:rsidRPr="00F848B0">
        <w:rPr>
          <w:rFonts w:ascii="Arial" w:hAnsi="Arial" w:cs="Arial"/>
          <w:sz w:val="24"/>
          <w:szCs w:val="24"/>
        </w:rPr>
        <w:t xml:space="preserve"> u kojim</w:t>
      </w:r>
      <w:r w:rsidR="00B107F1" w:rsidRPr="00F848B0">
        <w:rPr>
          <w:rFonts w:ascii="Arial" w:hAnsi="Arial" w:cs="Arial"/>
          <w:sz w:val="24"/>
          <w:szCs w:val="24"/>
        </w:rPr>
        <w:t xml:space="preserve">a će teći susreti. Dužina tih </w:t>
      </w:r>
      <w:r w:rsidR="00B107F1" w:rsidRPr="00AF7C02">
        <w:rPr>
          <w:rFonts w:ascii="Arial" w:hAnsi="Arial" w:cs="Arial"/>
          <w:sz w:val="24"/>
          <w:szCs w:val="24"/>
        </w:rPr>
        <w:t>intervala</w:t>
      </w:r>
      <w:r w:rsidR="00B91DCD" w:rsidRPr="00AF7C02">
        <w:rPr>
          <w:rFonts w:ascii="Arial" w:hAnsi="Arial" w:cs="Arial"/>
          <w:sz w:val="24"/>
          <w:szCs w:val="24"/>
        </w:rPr>
        <w:t>zavisi</w:t>
      </w:r>
      <w:r w:rsidR="00B91DCD" w:rsidRPr="00F848B0">
        <w:rPr>
          <w:rFonts w:ascii="Arial" w:hAnsi="Arial" w:cs="Arial"/>
          <w:sz w:val="24"/>
          <w:szCs w:val="24"/>
        </w:rPr>
        <w:t xml:space="preserve"> od broja setova potrebnih da se dobije pobednik ali i od faze u kojoj je takmičenje. Za očekivati je da u sistemu na ispadanje susreti prvog kola traju kraće od završnih</w:t>
      </w:r>
      <w:r w:rsidR="00B107F1" w:rsidRPr="00F848B0">
        <w:rPr>
          <w:rFonts w:ascii="Arial" w:hAnsi="Arial" w:cs="Arial"/>
          <w:sz w:val="24"/>
          <w:szCs w:val="24"/>
        </w:rPr>
        <w:t>,</w:t>
      </w:r>
      <w:r w:rsidR="00B91DCD" w:rsidRPr="00F848B0">
        <w:rPr>
          <w:rFonts w:ascii="Arial" w:hAnsi="Arial" w:cs="Arial"/>
          <w:sz w:val="24"/>
          <w:szCs w:val="24"/>
        </w:rPr>
        <w:t xml:space="preserve"> jer se pri kraju susreću protivnici približno istih kvaliteta.</w:t>
      </w:r>
    </w:p>
    <w:p w:rsidR="00FE6374" w:rsidRPr="00F848B0" w:rsidRDefault="00FE6374" w:rsidP="000222C2">
      <w:pPr>
        <w:jc w:val="both"/>
        <w:rPr>
          <w:rFonts w:ascii="Arial" w:hAnsi="Arial" w:cs="Arial"/>
          <w:sz w:val="24"/>
          <w:szCs w:val="24"/>
        </w:rPr>
      </w:pPr>
    </w:p>
    <w:p w:rsidR="006D1ECC" w:rsidRPr="00F848B0" w:rsidRDefault="00B91DCD" w:rsidP="000222C2">
      <w:pPr>
        <w:jc w:val="both"/>
        <w:rPr>
          <w:rFonts w:ascii="Arial" w:hAnsi="Arial" w:cs="Arial"/>
          <w:sz w:val="24"/>
          <w:szCs w:val="24"/>
        </w:rPr>
      </w:pPr>
      <w:r w:rsidRPr="00F848B0">
        <w:rPr>
          <w:rFonts w:ascii="Arial" w:hAnsi="Arial" w:cs="Arial"/>
          <w:sz w:val="24"/>
          <w:szCs w:val="24"/>
        </w:rPr>
        <w:t xml:space="preserve">4.2.2 </w:t>
      </w:r>
      <w:r w:rsidR="00B107F1" w:rsidRPr="00F848B0">
        <w:rPr>
          <w:rFonts w:ascii="Arial" w:hAnsi="Arial" w:cs="Arial"/>
          <w:sz w:val="24"/>
          <w:szCs w:val="24"/>
        </w:rPr>
        <w:t xml:space="preserve">Pri pravljenju satnice može se uzeti u obzir i nivo samog takmičenja. Na manjim turnirima uobičajeni su intervali od 20 minuta za susrete u tri dobijena seta, odnosno 30 minuta za pobedu u četiri. Na velikim (značajnim) takmičenjima, radi izbegavanja </w:t>
      </w:r>
      <w:r w:rsidR="00BA78A3" w:rsidRPr="00F848B0">
        <w:rPr>
          <w:rFonts w:ascii="Arial" w:hAnsi="Arial" w:cs="Arial"/>
          <w:sz w:val="24"/>
          <w:szCs w:val="24"/>
        </w:rPr>
        <w:t>eventualnih preklapanja susreta, predviđaju se intervali dužine od 30</w:t>
      </w:r>
      <w:r w:rsidR="006D4AF8" w:rsidRPr="00F848B0">
        <w:rPr>
          <w:rFonts w:ascii="Arial" w:hAnsi="Arial" w:cs="Arial"/>
          <w:sz w:val="24"/>
          <w:szCs w:val="24"/>
        </w:rPr>
        <w:t>,</w:t>
      </w:r>
      <w:r w:rsidR="00BA78A3" w:rsidRPr="00F848B0">
        <w:rPr>
          <w:rFonts w:ascii="Arial" w:hAnsi="Arial" w:cs="Arial"/>
          <w:sz w:val="24"/>
          <w:szCs w:val="24"/>
        </w:rPr>
        <w:t xml:space="preserve"> odnosno 50 minuta. Za turnire srednjeg značaja uobičajeni su intervali dužine od 25</w:t>
      </w:r>
      <w:r w:rsidR="006D4AF8" w:rsidRPr="00F848B0">
        <w:rPr>
          <w:rFonts w:ascii="Arial" w:hAnsi="Arial" w:cs="Arial"/>
          <w:sz w:val="24"/>
          <w:szCs w:val="24"/>
        </w:rPr>
        <w:t>,</w:t>
      </w:r>
      <w:r w:rsidR="00BA78A3" w:rsidRPr="00F848B0">
        <w:rPr>
          <w:rFonts w:ascii="Arial" w:hAnsi="Arial" w:cs="Arial"/>
          <w:sz w:val="24"/>
          <w:szCs w:val="24"/>
        </w:rPr>
        <w:t xml:space="preserve"> odnosno 40 minuta. Ukoliko su u pitanju ekipni susreti, sa pojedinačnim susretima na tri dobijena seta, predviđaju se intervali dužine od 90 do 150 </w:t>
      </w:r>
      <w:r w:rsidR="006D1ECC" w:rsidRPr="00F848B0">
        <w:rPr>
          <w:rFonts w:ascii="Arial" w:hAnsi="Arial" w:cs="Arial"/>
          <w:sz w:val="24"/>
          <w:szCs w:val="24"/>
        </w:rPr>
        <w:t>minuta.</w:t>
      </w:r>
    </w:p>
    <w:p w:rsidR="00FE6374" w:rsidRPr="00F848B0" w:rsidRDefault="00FE6374" w:rsidP="000222C2">
      <w:pPr>
        <w:jc w:val="both"/>
        <w:rPr>
          <w:rFonts w:ascii="Arial" w:hAnsi="Arial" w:cs="Arial"/>
          <w:sz w:val="24"/>
          <w:szCs w:val="24"/>
        </w:rPr>
      </w:pPr>
    </w:p>
    <w:p w:rsidR="0063332A" w:rsidRPr="00F848B0" w:rsidRDefault="006D1ECC" w:rsidP="000222C2">
      <w:pPr>
        <w:jc w:val="both"/>
        <w:rPr>
          <w:rFonts w:ascii="Arial" w:hAnsi="Arial" w:cs="Arial"/>
          <w:sz w:val="24"/>
          <w:szCs w:val="24"/>
        </w:rPr>
      </w:pPr>
      <w:r w:rsidRPr="00F848B0">
        <w:rPr>
          <w:rFonts w:ascii="Arial" w:hAnsi="Arial" w:cs="Arial"/>
          <w:sz w:val="24"/>
          <w:szCs w:val="24"/>
        </w:rPr>
        <w:t>4.2.3 Organizatorima turnira obično odgovara da svi susreti jednog kola počinju u isto vreme kako bi mogli da najave učesnike i kako ne bi uznemiravali učesnike čiji susreti nisu završeni. To znači da svako kolo traje koliko i najduži susret u tom kolu.</w:t>
      </w:r>
      <w:r w:rsidR="0063332A" w:rsidRPr="00F848B0">
        <w:rPr>
          <w:rFonts w:ascii="Arial" w:hAnsi="Arial" w:cs="Arial"/>
          <w:sz w:val="24"/>
          <w:szCs w:val="24"/>
        </w:rPr>
        <w:t xml:space="preserve"> Jasno da taj princip nije uvek moguće ispoštovati pa se ponekad na nekom stolu mora čekati završetak prethodnog susreta da bi se započeo naredni. Zbog toga je korisno u satnici na svakom stolu, posle nekoliko susreta, predvideti po jedan predah.</w:t>
      </w:r>
    </w:p>
    <w:p w:rsidR="00FE6374" w:rsidRPr="00F848B0" w:rsidRDefault="00FE6374" w:rsidP="000222C2">
      <w:pPr>
        <w:jc w:val="both"/>
        <w:rPr>
          <w:rFonts w:ascii="Arial" w:hAnsi="Arial" w:cs="Arial"/>
          <w:sz w:val="24"/>
          <w:szCs w:val="24"/>
        </w:rPr>
      </w:pPr>
    </w:p>
    <w:p w:rsidR="005716DD" w:rsidRPr="00F848B0" w:rsidRDefault="0063332A" w:rsidP="000222C2">
      <w:pPr>
        <w:jc w:val="both"/>
        <w:rPr>
          <w:rFonts w:ascii="Arial" w:hAnsi="Arial" w:cs="Arial"/>
          <w:sz w:val="24"/>
          <w:szCs w:val="24"/>
        </w:rPr>
      </w:pPr>
      <w:r w:rsidRPr="00F848B0">
        <w:rPr>
          <w:rFonts w:ascii="Arial" w:hAnsi="Arial" w:cs="Arial"/>
          <w:sz w:val="24"/>
          <w:szCs w:val="24"/>
        </w:rPr>
        <w:t>4.2.4 Promenu satnice i premeštanje susreta na drugi sto može da odobri vrhovni sudija ali samo ako za to postoji opravdan razlog</w:t>
      </w:r>
      <w:r w:rsidR="005716DD" w:rsidRPr="00F848B0">
        <w:rPr>
          <w:rFonts w:ascii="Arial" w:hAnsi="Arial" w:cs="Arial"/>
          <w:sz w:val="24"/>
          <w:szCs w:val="24"/>
        </w:rPr>
        <w:t>. Takvi razlozi su: oštećenje stola, problemi sa svetlom, zahtevi televizije i sl. O tim premeštanjima moraju zvanično da se obaveste kako učesnici tih susreta tako i gledaoci.</w:t>
      </w:r>
    </w:p>
    <w:p w:rsidR="00FE6374" w:rsidRPr="00F848B0" w:rsidRDefault="00FE6374" w:rsidP="000222C2">
      <w:pPr>
        <w:jc w:val="both"/>
        <w:rPr>
          <w:rFonts w:ascii="Arial" w:hAnsi="Arial" w:cs="Arial"/>
          <w:sz w:val="24"/>
          <w:szCs w:val="24"/>
        </w:rPr>
      </w:pPr>
    </w:p>
    <w:p w:rsidR="005716DD" w:rsidRPr="00F848B0" w:rsidRDefault="00E770B3" w:rsidP="000222C2">
      <w:pPr>
        <w:jc w:val="both"/>
        <w:rPr>
          <w:rFonts w:ascii="Arial" w:hAnsi="Arial" w:cs="Arial"/>
          <w:b/>
          <w:sz w:val="24"/>
          <w:szCs w:val="24"/>
        </w:rPr>
      </w:pPr>
      <w:r w:rsidRPr="00F848B0">
        <w:rPr>
          <w:rFonts w:ascii="Arial" w:hAnsi="Arial" w:cs="Arial"/>
          <w:b/>
          <w:sz w:val="24"/>
          <w:szCs w:val="24"/>
        </w:rPr>
        <w:t xml:space="preserve">4.8 </w:t>
      </w:r>
      <w:r w:rsidR="005716DD" w:rsidRPr="00F848B0">
        <w:rPr>
          <w:rFonts w:ascii="Arial" w:hAnsi="Arial" w:cs="Arial"/>
          <w:b/>
          <w:sz w:val="24"/>
          <w:szCs w:val="24"/>
        </w:rPr>
        <w:t>Raspoređivanje sudija</w:t>
      </w:r>
    </w:p>
    <w:p w:rsidR="00FE6374" w:rsidRPr="00F848B0" w:rsidRDefault="00FE6374" w:rsidP="000222C2">
      <w:pPr>
        <w:jc w:val="both"/>
        <w:rPr>
          <w:rFonts w:ascii="Arial" w:hAnsi="Arial" w:cs="Arial"/>
          <w:sz w:val="24"/>
          <w:szCs w:val="24"/>
        </w:rPr>
      </w:pPr>
    </w:p>
    <w:p w:rsidR="00AA715A" w:rsidRPr="00F848B0" w:rsidRDefault="005716DD" w:rsidP="000222C2">
      <w:pPr>
        <w:jc w:val="both"/>
        <w:rPr>
          <w:rFonts w:ascii="Arial" w:hAnsi="Arial" w:cs="Arial"/>
          <w:sz w:val="24"/>
          <w:szCs w:val="24"/>
        </w:rPr>
      </w:pPr>
      <w:r w:rsidRPr="00F848B0">
        <w:rPr>
          <w:rFonts w:ascii="Arial" w:hAnsi="Arial" w:cs="Arial"/>
          <w:sz w:val="24"/>
          <w:szCs w:val="24"/>
        </w:rPr>
        <w:t>4.8.1 Predviđeni broj sudija ili sudijskih ekipa</w:t>
      </w:r>
      <w:r w:rsidR="00AA715A" w:rsidRPr="00F848B0">
        <w:rPr>
          <w:rFonts w:ascii="Arial" w:hAnsi="Arial" w:cs="Arial"/>
          <w:sz w:val="24"/>
          <w:szCs w:val="24"/>
        </w:rPr>
        <w:t xml:space="preserve"> zavisi od br</w:t>
      </w:r>
      <w:r w:rsidR="006D4AF8" w:rsidRPr="00F848B0">
        <w:rPr>
          <w:rFonts w:ascii="Arial" w:hAnsi="Arial" w:cs="Arial"/>
          <w:sz w:val="24"/>
          <w:szCs w:val="24"/>
        </w:rPr>
        <w:t>o</w:t>
      </w:r>
      <w:r w:rsidR="00001183">
        <w:rPr>
          <w:rFonts w:ascii="Arial" w:hAnsi="Arial" w:cs="Arial"/>
          <w:sz w:val="24"/>
          <w:szCs w:val="24"/>
        </w:rPr>
        <w:t xml:space="preserve">ja stolova </w:t>
      </w:r>
      <w:r w:rsidR="00AA715A" w:rsidRPr="00F848B0">
        <w:rPr>
          <w:rFonts w:ascii="Arial" w:hAnsi="Arial" w:cs="Arial"/>
          <w:sz w:val="24"/>
          <w:szCs w:val="24"/>
        </w:rPr>
        <w:t xml:space="preserve"> na kojima se on odvija i dobija se tako što se broj stolova pomnoži sa najmanje 1,5 a ne više od 2. Vrhovni sudija se trudi da opterećenost sudija na turniru bude ravnomerna.</w:t>
      </w:r>
    </w:p>
    <w:p w:rsidR="00FE6374" w:rsidRPr="00F848B0" w:rsidRDefault="00FE6374" w:rsidP="000222C2">
      <w:pPr>
        <w:jc w:val="both"/>
        <w:rPr>
          <w:rFonts w:ascii="Arial" w:hAnsi="Arial" w:cs="Arial"/>
          <w:sz w:val="24"/>
          <w:szCs w:val="24"/>
        </w:rPr>
      </w:pPr>
    </w:p>
    <w:p w:rsidR="00E776AA" w:rsidRPr="00F848B0" w:rsidRDefault="00AA715A" w:rsidP="000222C2">
      <w:pPr>
        <w:jc w:val="both"/>
        <w:rPr>
          <w:rFonts w:ascii="Arial" w:hAnsi="Arial" w:cs="Arial"/>
          <w:sz w:val="24"/>
          <w:szCs w:val="24"/>
        </w:rPr>
      </w:pPr>
      <w:r w:rsidRPr="00F848B0">
        <w:rPr>
          <w:rFonts w:ascii="Arial" w:hAnsi="Arial" w:cs="Arial"/>
          <w:sz w:val="24"/>
          <w:szCs w:val="24"/>
        </w:rPr>
        <w:t xml:space="preserve">4.8.2 Uobičajeno je da se predvidi po jedna rezerva na svaka četiri stola. </w:t>
      </w:r>
      <w:r w:rsidR="00FA5594" w:rsidRPr="00F848B0">
        <w:rPr>
          <w:rFonts w:ascii="Arial" w:hAnsi="Arial" w:cs="Arial"/>
          <w:sz w:val="24"/>
          <w:szCs w:val="24"/>
        </w:rPr>
        <w:t>Rezervne sudije ili ekipe se koriste kada dođe do nepredviđene odsutnosti sudije, k</w:t>
      </w:r>
      <w:r w:rsidR="006D4AF8" w:rsidRPr="00F848B0">
        <w:rPr>
          <w:rFonts w:ascii="Arial" w:hAnsi="Arial" w:cs="Arial"/>
          <w:sz w:val="24"/>
          <w:szCs w:val="24"/>
        </w:rPr>
        <w:t>ada se pojavi potreba za brojače</w:t>
      </w:r>
      <w:r w:rsidR="007D5B73" w:rsidRPr="00F848B0">
        <w:rPr>
          <w:rFonts w:ascii="Arial" w:hAnsi="Arial" w:cs="Arial"/>
          <w:sz w:val="24"/>
          <w:szCs w:val="24"/>
        </w:rPr>
        <w:t>m udaraca</w:t>
      </w:r>
      <w:r w:rsidR="00FA5594" w:rsidRPr="00F848B0">
        <w:rPr>
          <w:rFonts w:ascii="Arial" w:hAnsi="Arial" w:cs="Arial"/>
          <w:sz w:val="24"/>
          <w:szCs w:val="24"/>
        </w:rPr>
        <w:t xml:space="preserve"> zbog uvođenja ekspeditivnog sistema, kada je neki sudija (zbog pripadnosti istom savezu kao i učesnici susreta) nepodoban da vodi taj susret i sl.</w:t>
      </w:r>
    </w:p>
    <w:p w:rsidR="00FE6374" w:rsidRPr="00F848B0" w:rsidRDefault="00FE6374" w:rsidP="000222C2">
      <w:pPr>
        <w:jc w:val="both"/>
        <w:rPr>
          <w:rFonts w:ascii="Arial" w:hAnsi="Arial" w:cs="Arial"/>
          <w:sz w:val="24"/>
          <w:szCs w:val="24"/>
        </w:rPr>
      </w:pPr>
    </w:p>
    <w:p w:rsidR="00E770B3" w:rsidRPr="00F848B0" w:rsidRDefault="00E770B3" w:rsidP="000222C2">
      <w:pPr>
        <w:jc w:val="both"/>
        <w:rPr>
          <w:rFonts w:ascii="Arial" w:hAnsi="Arial" w:cs="Arial"/>
          <w:sz w:val="24"/>
          <w:szCs w:val="24"/>
        </w:rPr>
      </w:pPr>
    </w:p>
    <w:p w:rsidR="007B5750" w:rsidRDefault="007B5750" w:rsidP="000222C2">
      <w:pPr>
        <w:jc w:val="both"/>
        <w:rPr>
          <w:rFonts w:ascii="Arial" w:hAnsi="Arial" w:cs="Arial"/>
          <w:sz w:val="24"/>
          <w:szCs w:val="24"/>
        </w:rPr>
      </w:pPr>
    </w:p>
    <w:p w:rsidR="001E105B" w:rsidRDefault="001E105B" w:rsidP="000222C2">
      <w:pPr>
        <w:jc w:val="both"/>
        <w:rPr>
          <w:rFonts w:ascii="Arial" w:hAnsi="Arial" w:cs="Arial"/>
          <w:sz w:val="24"/>
          <w:szCs w:val="24"/>
        </w:rPr>
      </w:pPr>
    </w:p>
    <w:p w:rsidR="001E105B" w:rsidRDefault="001E105B" w:rsidP="000222C2">
      <w:pPr>
        <w:jc w:val="both"/>
        <w:rPr>
          <w:rFonts w:ascii="Arial" w:hAnsi="Arial" w:cs="Arial"/>
          <w:sz w:val="24"/>
          <w:szCs w:val="24"/>
        </w:rPr>
      </w:pPr>
    </w:p>
    <w:p w:rsidR="001E105B" w:rsidRDefault="001E105B" w:rsidP="000222C2">
      <w:pPr>
        <w:jc w:val="both"/>
        <w:rPr>
          <w:rFonts w:ascii="Arial" w:hAnsi="Arial" w:cs="Arial"/>
          <w:sz w:val="24"/>
          <w:szCs w:val="24"/>
        </w:rPr>
      </w:pPr>
    </w:p>
    <w:p w:rsidR="001E105B" w:rsidRPr="00F848B0" w:rsidRDefault="001E105B" w:rsidP="000222C2">
      <w:pPr>
        <w:jc w:val="both"/>
        <w:rPr>
          <w:rFonts w:ascii="Arial" w:hAnsi="Arial" w:cs="Arial"/>
          <w:sz w:val="24"/>
          <w:szCs w:val="24"/>
        </w:rPr>
      </w:pPr>
    </w:p>
    <w:tbl>
      <w:tblPr>
        <w:tblW w:w="0" w:type="auto"/>
        <w:tblInd w:w="837" w:type="dxa"/>
        <w:tblLayout w:type="fixed"/>
        <w:tblCellMar>
          <w:left w:w="0" w:type="dxa"/>
          <w:right w:w="0" w:type="dxa"/>
        </w:tblCellMar>
        <w:tblLook w:val="0000"/>
      </w:tblPr>
      <w:tblGrid>
        <w:gridCol w:w="980"/>
        <w:gridCol w:w="400"/>
        <w:gridCol w:w="400"/>
        <w:gridCol w:w="420"/>
        <w:gridCol w:w="400"/>
        <w:gridCol w:w="300"/>
        <w:gridCol w:w="120"/>
        <w:gridCol w:w="400"/>
        <w:gridCol w:w="400"/>
        <w:gridCol w:w="120"/>
        <w:gridCol w:w="300"/>
        <w:gridCol w:w="400"/>
        <w:gridCol w:w="420"/>
        <w:gridCol w:w="400"/>
        <w:gridCol w:w="400"/>
        <w:gridCol w:w="960"/>
        <w:gridCol w:w="220"/>
        <w:gridCol w:w="960"/>
        <w:gridCol w:w="30"/>
      </w:tblGrid>
      <w:tr w:rsidR="00332A51" w:rsidTr="00991802">
        <w:trPr>
          <w:trHeight w:val="258"/>
        </w:trPr>
        <w:tc>
          <w:tcPr>
            <w:tcW w:w="980" w:type="dxa"/>
            <w:vMerge w:val="restart"/>
            <w:tcBorders>
              <w:top w:val="single" w:sz="8" w:space="0" w:color="auto"/>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Match</w:t>
            </w:r>
          </w:p>
        </w:tc>
        <w:tc>
          <w:tcPr>
            <w:tcW w:w="40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40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42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40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30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1040" w:type="dxa"/>
            <w:gridSpan w:val="4"/>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w w:val="96"/>
                <w:sz w:val="16"/>
                <w:szCs w:val="16"/>
              </w:rPr>
              <w:t>Table Number</w:t>
            </w:r>
          </w:p>
        </w:tc>
        <w:tc>
          <w:tcPr>
            <w:tcW w:w="30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40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42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400" w:type="dxa"/>
            <w:tcBorders>
              <w:top w:val="single" w:sz="8" w:space="0" w:color="auto"/>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400" w:type="dxa"/>
            <w:tcBorders>
              <w:top w:val="single" w:sz="8" w:space="0" w:color="auto"/>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960" w:type="dxa"/>
            <w:vMerge w:val="restart"/>
            <w:tcBorders>
              <w:top w:val="single" w:sz="8" w:space="0" w:color="auto"/>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Reserve</w:t>
            </w:r>
          </w:p>
        </w:tc>
        <w:tc>
          <w:tcPr>
            <w:tcW w:w="220" w:type="dxa"/>
            <w:tcBorders>
              <w:top w:val="single" w:sz="8" w:space="0" w:color="auto"/>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rPr>
            </w:pPr>
          </w:p>
        </w:tc>
        <w:tc>
          <w:tcPr>
            <w:tcW w:w="960" w:type="dxa"/>
            <w:vMerge w:val="restart"/>
            <w:tcBorders>
              <w:top w:val="single" w:sz="8" w:space="0" w:color="auto"/>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240"/>
              <w:rPr>
                <w:rFonts w:ascii="Times New Roman" w:hAnsi="Times New Roman"/>
                <w:sz w:val="24"/>
                <w:szCs w:val="24"/>
              </w:rPr>
            </w:pPr>
            <w:r>
              <w:rPr>
                <w:rFonts w:ascii="Arial" w:hAnsi="Arial" w:cs="Arial"/>
                <w:sz w:val="16"/>
                <w:szCs w:val="16"/>
              </w:rPr>
              <w:t>Not on</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1"/>
        </w:trPr>
        <w:tc>
          <w:tcPr>
            <w:tcW w:w="980" w:type="dxa"/>
            <w:vMerge/>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vMerge/>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vMerge/>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time</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b/>
                <w:bCs/>
                <w:sz w:val="16"/>
                <w:szCs w:val="16"/>
              </w:rPr>
              <w:t>1</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b/>
                <w:bCs/>
                <w:sz w:val="16"/>
                <w:szCs w:val="16"/>
              </w:rPr>
              <w:t>2</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b/>
                <w:bCs/>
                <w:sz w:val="16"/>
                <w:szCs w:val="16"/>
              </w:rPr>
              <w:t>3</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b/>
                <w:bCs/>
                <w:sz w:val="16"/>
                <w:szCs w:val="16"/>
              </w:rPr>
              <w:t>4</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b/>
                <w:bCs/>
                <w:sz w:val="16"/>
                <w:szCs w:val="16"/>
              </w:rPr>
              <w:t>5</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b/>
                <w:bCs/>
                <w:sz w:val="16"/>
                <w:szCs w:val="16"/>
              </w:rPr>
              <w:t>6</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b/>
                <w:bCs/>
                <w:sz w:val="16"/>
                <w:szCs w:val="16"/>
              </w:rPr>
              <w:t>7</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b/>
                <w:bCs/>
                <w:sz w:val="16"/>
                <w:szCs w:val="16"/>
              </w:rPr>
              <w:t>8</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b/>
                <w:bCs/>
                <w:w w:val="89"/>
                <w:sz w:val="16"/>
                <w:szCs w:val="16"/>
              </w:rPr>
              <w:t>9</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b/>
                <w:bCs/>
                <w:sz w:val="16"/>
                <w:szCs w:val="16"/>
              </w:rPr>
              <w:t>10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00"/>
              <w:rPr>
                <w:rFonts w:ascii="Times New Roman" w:hAnsi="Times New Roman"/>
                <w:sz w:val="24"/>
                <w:szCs w:val="24"/>
              </w:rPr>
            </w:pPr>
            <w:r>
              <w:rPr>
                <w:rFonts w:ascii="Arial" w:hAnsi="Arial" w:cs="Arial"/>
                <w:b/>
                <w:bCs/>
                <w:sz w:val="16"/>
                <w:szCs w:val="16"/>
              </w:rPr>
              <w:t>11</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b/>
                <w:bCs/>
                <w:w w:val="89"/>
                <w:sz w:val="16"/>
                <w:szCs w:val="16"/>
              </w:rPr>
              <w:t>12</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teams</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duty</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10:00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H</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J</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K</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L</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N</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O</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P</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20"/>
              <w:rPr>
                <w:rFonts w:ascii="Times New Roman" w:hAnsi="Times New Roman"/>
                <w:sz w:val="24"/>
                <w:szCs w:val="24"/>
              </w:rPr>
            </w:pPr>
            <w:r>
              <w:rPr>
                <w:rFonts w:ascii="Arial" w:hAnsi="Arial" w:cs="Arial"/>
                <w:sz w:val="16"/>
                <w:szCs w:val="16"/>
              </w:rPr>
              <w:t>Q</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R</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8"/>
                <w:sz w:val="16"/>
                <w:szCs w:val="16"/>
              </w:rPr>
              <w:t>A, B, C</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D, E, F</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10:40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B</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6"/>
                <w:sz w:val="16"/>
                <w:szCs w:val="16"/>
              </w:rPr>
              <w:t>C</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J</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K</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L</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N</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O</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P</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20"/>
              <w:rPr>
                <w:rFonts w:ascii="Times New Roman" w:hAnsi="Times New Roman"/>
                <w:sz w:val="24"/>
                <w:szCs w:val="24"/>
              </w:rPr>
            </w:pPr>
            <w:r>
              <w:rPr>
                <w:rFonts w:ascii="Arial" w:hAnsi="Arial" w:cs="Arial"/>
                <w:sz w:val="16"/>
                <w:szCs w:val="16"/>
              </w:rPr>
              <w:t>Q</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R</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D, E, F</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G, H, I</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11:20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B</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6"/>
                <w:sz w:val="16"/>
                <w:szCs w:val="16"/>
              </w:rPr>
              <w:t>C</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D</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E</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F</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N</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O</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P</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20"/>
              <w:rPr>
                <w:rFonts w:ascii="Times New Roman" w:hAnsi="Times New Roman"/>
                <w:sz w:val="24"/>
                <w:szCs w:val="24"/>
              </w:rPr>
            </w:pPr>
            <w:r>
              <w:rPr>
                <w:rFonts w:ascii="Arial" w:hAnsi="Arial" w:cs="Arial"/>
                <w:sz w:val="16"/>
                <w:szCs w:val="16"/>
              </w:rPr>
              <w:t>Q</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R</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G, H, I</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J, K, L</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12:00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B</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6"/>
                <w:sz w:val="16"/>
                <w:szCs w:val="16"/>
              </w:rPr>
              <w:t>C</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D</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E</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F</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H</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P</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20"/>
              <w:rPr>
                <w:rFonts w:ascii="Times New Roman" w:hAnsi="Times New Roman"/>
                <w:sz w:val="24"/>
                <w:szCs w:val="24"/>
              </w:rPr>
            </w:pPr>
            <w:r>
              <w:rPr>
                <w:rFonts w:ascii="Arial" w:hAnsi="Arial" w:cs="Arial"/>
                <w:sz w:val="16"/>
                <w:szCs w:val="16"/>
              </w:rPr>
              <w:t>Q</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R</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J, K, L</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7"/>
                <w:sz w:val="16"/>
                <w:szCs w:val="16"/>
              </w:rPr>
              <w:t>M, N, O</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12:40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B</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6"/>
                <w:sz w:val="16"/>
                <w:szCs w:val="16"/>
              </w:rPr>
              <w:t>C</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D</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E</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F</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H</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J</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K</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9"/>
                <w:sz w:val="16"/>
                <w:szCs w:val="16"/>
              </w:rPr>
              <w:t>L</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7"/>
                <w:sz w:val="16"/>
                <w:szCs w:val="16"/>
              </w:rPr>
              <w:t>M, N, O</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5"/>
                <w:sz w:val="16"/>
                <w:szCs w:val="16"/>
              </w:rPr>
              <w:t>P, Q, R</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68"/>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14:00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N</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O</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D</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E</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F</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H</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J</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K</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9"/>
                <w:sz w:val="16"/>
                <w:szCs w:val="16"/>
              </w:rPr>
              <w:t>L</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P, Q, R</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8"/>
                <w:sz w:val="16"/>
                <w:szCs w:val="16"/>
              </w:rPr>
              <w:t>A, B, C</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14:40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N</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O</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P</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Q</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R</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H</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J</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K</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9"/>
                <w:sz w:val="16"/>
                <w:szCs w:val="16"/>
              </w:rPr>
              <w:t>L</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8"/>
                <w:sz w:val="16"/>
                <w:szCs w:val="16"/>
              </w:rPr>
              <w:t>A, B, C</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D, E, F</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15:20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N</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O</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P</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Q</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R</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B</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C</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J</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K</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9"/>
                <w:sz w:val="16"/>
                <w:szCs w:val="16"/>
              </w:rPr>
              <w:t>L</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D, E, F</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G, H, I</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16:00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N</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O</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P</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Q</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R</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B</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C</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D</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E</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1"/>
                <w:sz w:val="16"/>
                <w:szCs w:val="16"/>
              </w:rPr>
              <w:t>F</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G, H, I</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J, K, L</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16:40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H</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P</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Q</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R</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B</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C</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D</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E</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1"/>
                <w:sz w:val="16"/>
                <w:szCs w:val="16"/>
              </w:rPr>
              <w:t>F</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J, K, L</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7"/>
                <w:sz w:val="16"/>
                <w:szCs w:val="16"/>
              </w:rPr>
              <w:t>M, N, O</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68"/>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3"/>
                <w:szCs w:val="23"/>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18:00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H</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J</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K</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L</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B</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C</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D</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E</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1"/>
                <w:sz w:val="16"/>
                <w:szCs w:val="16"/>
              </w:rPr>
              <w:t>F</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7"/>
                <w:sz w:val="16"/>
                <w:szCs w:val="16"/>
              </w:rPr>
              <w:t>M, N, O</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5"/>
                <w:sz w:val="16"/>
                <w:szCs w:val="16"/>
              </w:rPr>
              <w:t>P, Q, R</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18:40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H</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J</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K</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L</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N</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O</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D</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E</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1"/>
                <w:sz w:val="16"/>
                <w:szCs w:val="16"/>
              </w:rPr>
              <w:t>F</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P, Q, R</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8"/>
                <w:sz w:val="16"/>
                <w:szCs w:val="16"/>
              </w:rPr>
              <w:t>A, B, C</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19:20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G</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H</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8"/>
                <w:sz w:val="16"/>
                <w:szCs w:val="16"/>
              </w:rPr>
              <w:t>I</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J</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K</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L</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N</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O</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P</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20"/>
              <w:rPr>
                <w:rFonts w:ascii="Times New Roman" w:hAnsi="Times New Roman"/>
                <w:sz w:val="24"/>
                <w:szCs w:val="24"/>
              </w:rPr>
            </w:pPr>
            <w:r>
              <w:rPr>
                <w:rFonts w:ascii="Arial" w:hAnsi="Arial" w:cs="Arial"/>
                <w:sz w:val="16"/>
                <w:szCs w:val="16"/>
              </w:rPr>
              <w:t>Q</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R</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8"/>
                <w:sz w:val="16"/>
                <w:szCs w:val="16"/>
              </w:rPr>
              <w:t>A, B, C</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D, E, F</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20:00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B</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6"/>
                <w:sz w:val="16"/>
                <w:szCs w:val="16"/>
              </w:rPr>
              <w:t>C</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J</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K</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L</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N</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O</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P</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20"/>
              <w:rPr>
                <w:rFonts w:ascii="Times New Roman" w:hAnsi="Times New Roman"/>
                <w:sz w:val="24"/>
                <w:szCs w:val="24"/>
              </w:rPr>
            </w:pPr>
            <w:r>
              <w:rPr>
                <w:rFonts w:ascii="Arial" w:hAnsi="Arial" w:cs="Arial"/>
                <w:sz w:val="16"/>
                <w:szCs w:val="16"/>
              </w:rPr>
              <w:t>Q</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R</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D, E, F</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G, H, I</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238"/>
        </w:trPr>
        <w:tc>
          <w:tcPr>
            <w:tcW w:w="980" w:type="dxa"/>
            <w:tcBorders>
              <w:top w:val="nil"/>
              <w:left w:val="single" w:sz="8" w:space="0" w:color="auto"/>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4"/>
                <w:sz w:val="16"/>
                <w:szCs w:val="16"/>
              </w:rPr>
              <w:t>20:40</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A</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B</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86"/>
                <w:sz w:val="16"/>
                <w:szCs w:val="16"/>
              </w:rPr>
              <w:t>C</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D</w:t>
            </w:r>
          </w:p>
        </w:tc>
        <w:tc>
          <w:tcPr>
            <w:tcW w:w="30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ind w:left="160"/>
              <w:rPr>
                <w:rFonts w:ascii="Times New Roman" w:hAnsi="Times New Roman"/>
                <w:sz w:val="24"/>
                <w:szCs w:val="24"/>
              </w:rPr>
            </w:pPr>
            <w:r>
              <w:rPr>
                <w:rFonts w:ascii="Arial" w:hAnsi="Arial" w:cs="Arial"/>
                <w:sz w:val="16"/>
                <w:szCs w:val="16"/>
              </w:rPr>
              <w:t>E</w:t>
            </w:r>
          </w:p>
        </w:tc>
        <w:tc>
          <w:tcPr>
            <w:tcW w:w="1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F</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40"/>
              <w:rPr>
                <w:rFonts w:ascii="Times New Roman" w:hAnsi="Times New Roman"/>
                <w:sz w:val="24"/>
                <w:szCs w:val="24"/>
              </w:rPr>
            </w:pPr>
            <w:r>
              <w:rPr>
                <w:rFonts w:ascii="Arial" w:hAnsi="Arial" w:cs="Arial"/>
                <w:sz w:val="16"/>
                <w:szCs w:val="16"/>
              </w:rPr>
              <w:t>M</w:t>
            </w:r>
          </w:p>
        </w:tc>
        <w:tc>
          <w:tcPr>
            <w:tcW w:w="12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3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40"/>
              <w:rPr>
                <w:rFonts w:ascii="Times New Roman" w:hAnsi="Times New Roman"/>
                <w:sz w:val="24"/>
                <w:szCs w:val="24"/>
              </w:rPr>
            </w:pPr>
            <w:r>
              <w:rPr>
                <w:rFonts w:ascii="Arial" w:hAnsi="Arial" w:cs="Arial"/>
                <w:sz w:val="16"/>
                <w:szCs w:val="16"/>
              </w:rPr>
              <w:t>N</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6"/>
                <w:sz w:val="16"/>
                <w:szCs w:val="16"/>
              </w:rPr>
              <w:t>O</w:t>
            </w:r>
          </w:p>
        </w:tc>
        <w:tc>
          <w:tcPr>
            <w:tcW w:w="4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3"/>
                <w:sz w:val="16"/>
                <w:szCs w:val="16"/>
              </w:rPr>
              <w:t>P</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ind w:left="120"/>
              <w:rPr>
                <w:rFonts w:ascii="Times New Roman" w:hAnsi="Times New Roman"/>
                <w:sz w:val="24"/>
                <w:szCs w:val="24"/>
              </w:rPr>
            </w:pPr>
            <w:r>
              <w:rPr>
                <w:rFonts w:ascii="Arial" w:hAnsi="Arial" w:cs="Arial"/>
                <w:sz w:val="16"/>
                <w:szCs w:val="16"/>
              </w:rPr>
              <w:t>Q</w:t>
            </w:r>
          </w:p>
        </w:tc>
        <w:tc>
          <w:tcPr>
            <w:tcW w:w="40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R</w:t>
            </w: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w w:val="99"/>
                <w:sz w:val="16"/>
                <w:szCs w:val="16"/>
              </w:rPr>
              <w:t>G, H, I</w:t>
            </w:r>
          </w:p>
        </w:tc>
        <w:tc>
          <w:tcPr>
            <w:tcW w:w="22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0"/>
                <w:szCs w:val="20"/>
              </w:rPr>
            </w:pPr>
          </w:p>
        </w:tc>
        <w:tc>
          <w:tcPr>
            <w:tcW w:w="960" w:type="dxa"/>
            <w:tcBorders>
              <w:top w:val="nil"/>
              <w:left w:val="nil"/>
              <w:bottom w:val="nil"/>
              <w:right w:val="single" w:sz="8" w:space="0" w:color="auto"/>
            </w:tcBorders>
            <w:vAlign w:val="bottom"/>
          </w:tcPr>
          <w:p w:rsidR="00332A51" w:rsidRDefault="00332A51" w:rsidP="00991802">
            <w:pPr>
              <w:widowControl w:val="0"/>
              <w:autoSpaceDE w:val="0"/>
              <w:autoSpaceDN w:val="0"/>
              <w:adjustRightInd w:val="0"/>
              <w:spacing w:line="240" w:lineRule="auto"/>
              <w:jc w:val="center"/>
              <w:rPr>
                <w:rFonts w:ascii="Times New Roman" w:hAnsi="Times New Roman"/>
                <w:sz w:val="24"/>
                <w:szCs w:val="24"/>
              </w:rPr>
            </w:pPr>
            <w:r>
              <w:rPr>
                <w:rFonts w:ascii="Arial" w:hAnsi="Arial" w:cs="Arial"/>
                <w:sz w:val="16"/>
                <w:szCs w:val="16"/>
              </w:rPr>
              <w:t>J, K, L</w:t>
            </w: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r w:rsidR="00332A51" w:rsidTr="00991802">
        <w:trPr>
          <w:trHeight w:val="30"/>
        </w:trPr>
        <w:tc>
          <w:tcPr>
            <w:tcW w:w="980" w:type="dxa"/>
            <w:tcBorders>
              <w:top w:val="nil"/>
              <w:left w:val="single" w:sz="8" w:space="0" w:color="auto"/>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3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40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22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960" w:type="dxa"/>
            <w:tcBorders>
              <w:top w:val="nil"/>
              <w:left w:val="nil"/>
              <w:bottom w:val="single" w:sz="8" w:space="0" w:color="auto"/>
              <w:right w:val="single" w:sz="8" w:space="0" w:color="auto"/>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c>
          <w:tcPr>
            <w:tcW w:w="0" w:type="dxa"/>
            <w:tcBorders>
              <w:top w:val="nil"/>
              <w:left w:val="nil"/>
              <w:bottom w:val="nil"/>
              <w:right w:val="nil"/>
            </w:tcBorders>
            <w:vAlign w:val="bottom"/>
          </w:tcPr>
          <w:p w:rsidR="00332A51" w:rsidRDefault="00332A51" w:rsidP="00991802">
            <w:pPr>
              <w:widowControl w:val="0"/>
              <w:autoSpaceDE w:val="0"/>
              <w:autoSpaceDN w:val="0"/>
              <w:adjustRightInd w:val="0"/>
              <w:spacing w:line="240" w:lineRule="auto"/>
              <w:rPr>
                <w:rFonts w:ascii="Times New Roman" w:hAnsi="Times New Roman"/>
                <w:sz w:val="2"/>
                <w:szCs w:val="2"/>
              </w:rPr>
            </w:pPr>
          </w:p>
        </w:tc>
      </w:tr>
    </w:tbl>
    <w:p w:rsidR="007B5750" w:rsidRDefault="007B5750" w:rsidP="000222C2">
      <w:pPr>
        <w:jc w:val="both"/>
        <w:rPr>
          <w:rFonts w:ascii="Arial" w:hAnsi="Arial" w:cs="Arial"/>
          <w:sz w:val="24"/>
          <w:szCs w:val="24"/>
        </w:rPr>
      </w:pPr>
    </w:p>
    <w:p w:rsidR="000A3D12" w:rsidRDefault="000A3D12" w:rsidP="000222C2">
      <w:pPr>
        <w:jc w:val="both"/>
        <w:rPr>
          <w:rFonts w:ascii="Arial" w:hAnsi="Arial" w:cs="Arial"/>
          <w:sz w:val="24"/>
          <w:szCs w:val="24"/>
        </w:rPr>
      </w:pPr>
    </w:p>
    <w:p w:rsidR="000A3D12" w:rsidRDefault="000A3D12" w:rsidP="000222C2">
      <w:pPr>
        <w:jc w:val="both"/>
        <w:rPr>
          <w:rFonts w:ascii="Arial" w:hAnsi="Arial" w:cs="Arial"/>
          <w:sz w:val="24"/>
          <w:szCs w:val="24"/>
        </w:rPr>
      </w:pPr>
      <w:r>
        <w:rPr>
          <w:rFonts w:ascii="Arial" w:hAnsi="Arial" w:cs="Arial"/>
          <w:sz w:val="24"/>
          <w:szCs w:val="24"/>
        </w:rPr>
        <w:t>Slika 4.7. Raspored sudija (primer za 18 sudija)</w:t>
      </w:r>
    </w:p>
    <w:p w:rsidR="001E105B" w:rsidRPr="001E105B" w:rsidRDefault="001E105B" w:rsidP="001E105B">
      <w:pPr>
        <w:spacing w:line="240" w:lineRule="auto"/>
        <w:rPr>
          <w:rFonts w:ascii="Arial" w:hAnsi="Arial" w:cs="Arial"/>
          <w:sz w:val="24"/>
          <w:szCs w:val="24"/>
        </w:rPr>
      </w:pPr>
      <w:r>
        <w:rPr>
          <w:rFonts w:ascii="Arial" w:hAnsi="Arial" w:cs="Arial"/>
          <w:sz w:val="24"/>
          <w:szCs w:val="24"/>
        </w:rPr>
        <w:br w:type="page"/>
      </w:r>
      <w:r w:rsidRPr="001E105B">
        <w:rPr>
          <w:rFonts w:ascii="Arial" w:hAnsi="Arial" w:cs="Arial"/>
          <w:b/>
          <w:sz w:val="24"/>
          <w:szCs w:val="24"/>
        </w:rPr>
        <w:lastRenderedPageBreak/>
        <w:t>Dodatak B</w:t>
      </w:r>
      <w:r>
        <w:rPr>
          <w:rFonts w:ascii="Arial" w:hAnsi="Arial" w:cs="Arial"/>
          <w:b/>
          <w:sz w:val="24"/>
          <w:szCs w:val="24"/>
        </w:rPr>
        <w:t>: Pogrešan redosled partija u ekipnom meču</w:t>
      </w:r>
    </w:p>
    <w:p w:rsidR="007B5750" w:rsidRPr="00F848B0" w:rsidRDefault="007B5750" w:rsidP="000222C2">
      <w:pPr>
        <w:jc w:val="both"/>
        <w:rPr>
          <w:rFonts w:ascii="Arial" w:hAnsi="Arial" w:cs="Arial"/>
          <w:sz w:val="24"/>
          <w:szCs w:val="24"/>
        </w:rPr>
      </w:pPr>
    </w:p>
    <w:p w:rsidR="007B5750" w:rsidRPr="00F848B0" w:rsidRDefault="007B5750" w:rsidP="000222C2">
      <w:pPr>
        <w:jc w:val="both"/>
        <w:rPr>
          <w:rFonts w:ascii="Arial" w:hAnsi="Arial" w:cs="Arial"/>
          <w:sz w:val="24"/>
          <w:szCs w:val="24"/>
        </w:rPr>
      </w:pPr>
    </w:p>
    <w:p w:rsidR="001E105B" w:rsidRPr="001E105B" w:rsidRDefault="001E105B" w:rsidP="001E105B">
      <w:pPr>
        <w:spacing w:line="276" w:lineRule="auto"/>
        <w:jc w:val="both"/>
        <w:rPr>
          <w:rStyle w:val="hps"/>
          <w:rFonts w:ascii="Arial" w:hAnsi="Arial" w:cs="Arial"/>
          <w:sz w:val="24"/>
          <w:szCs w:val="24"/>
          <w:lang w:val="sr-Latn-CS"/>
        </w:rPr>
      </w:pPr>
      <w:r w:rsidRPr="001E105B">
        <w:rPr>
          <w:rStyle w:val="hps"/>
          <w:rFonts w:ascii="Arial" w:hAnsi="Arial" w:cs="Arial"/>
          <w:sz w:val="24"/>
          <w:szCs w:val="24"/>
          <w:lang w:val="sr-Latn-CS"/>
        </w:rPr>
        <w:t xml:space="preserve">Jedan od većih problema koji mogu da se dogode jeste da partije u ekipnom meču budu odigrane neispravnim redosledom.  Kako  Propisi nisu jasno definisani u ovakvoj situaciji vrhovni sudija mora da donese odluku za svaki takav slučaj na osnovu konkretnih okolnosti. </w:t>
      </w:r>
    </w:p>
    <w:p w:rsidR="001E105B" w:rsidRDefault="001E105B" w:rsidP="001E105B">
      <w:pPr>
        <w:spacing w:line="276" w:lineRule="auto"/>
        <w:jc w:val="both"/>
        <w:rPr>
          <w:rStyle w:val="hps"/>
          <w:rFonts w:ascii="Arial" w:hAnsi="Arial" w:cs="Arial"/>
          <w:sz w:val="24"/>
          <w:szCs w:val="24"/>
          <w:lang w:val="sr-Latn-CS"/>
        </w:rPr>
      </w:pPr>
      <w:r w:rsidRPr="001E105B">
        <w:rPr>
          <w:rStyle w:val="hps"/>
          <w:rFonts w:ascii="Arial" w:hAnsi="Arial" w:cs="Arial"/>
          <w:sz w:val="24"/>
          <w:szCs w:val="24"/>
          <w:lang w:val="sr-Latn-CS"/>
        </w:rPr>
        <w:t xml:space="preserve">Iako još uvek nemamo jasna i precizna pravila neophodno je u takvoj situaciji primeniti </w:t>
      </w:r>
      <w:r w:rsidRPr="001E105B">
        <w:rPr>
          <w:rStyle w:val="hps"/>
          <w:rFonts w:ascii="Arial" w:hAnsi="Arial" w:cs="Arial"/>
          <w:i/>
          <w:sz w:val="24"/>
          <w:szCs w:val="24"/>
          <w:u w:val="single"/>
          <w:lang w:val="sr-Latn-CS"/>
        </w:rPr>
        <w:t>sledeće principe:</w:t>
      </w:r>
    </w:p>
    <w:p w:rsidR="001E105B" w:rsidRPr="001E105B" w:rsidRDefault="001E105B" w:rsidP="001E105B">
      <w:pPr>
        <w:spacing w:line="276" w:lineRule="auto"/>
        <w:rPr>
          <w:rStyle w:val="hps"/>
          <w:rFonts w:ascii="Arial" w:hAnsi="Arial" w:cs="Arial"/>
          <w:sz w:val="24"/>
          <w:szCs w:val="24"/>
        </w:rPr>
      </w:pPr>
    </w:p>
    <w:p w:rsidR="001E105B" w:rsidRDefault="001E105B" w:rsidP="001E105B">
      <w:pPr>
        <w:spacing w:line="276" w:lineRule="auto"/>
        <w:jc w:val="both"/>
        <w:rPr>
          <w:rFonts w:ascii="Arial" w:hAnsi="Arial" w:cs="Arial"/>
          <w:sz w:val="24"/>
          <w:szCs w:val="24"/>
        </w:rPr>
      </w:pPr>
      <w:r w:rsidRPr="001E105B">
        <w:rPr>
          <w:rFonts w:ascii="Arial" w:hAnsi="Arial" w:cs="Arial"/>
          <w:sz w:val="24"/>
          <w:szCs w:val="24"/>
        </w:rPr>
        <w:t xml:space="preserve">Ekipa kod koje je igrao korektno postavljen igrač ne može </w:t>
      </w:r>
      <w:r w:rsidR="00F723D3">
        <w:rPr>
          <w:rFonts w:ascii="Arial" w:hAnsi="Arial" w:cs="Arial"/>
          <w:sz w:val="24"/>
          <w:szCs w:val="24"/>
        </w:rPr>
        <w:t>biti kažnjena ili oštećena, ali</w:t>
      </w:r>
      <w:bookmarkStart w:id="0" w:name="_GoBack"/>
      <w:bookmarkEnd w:id="0"/>
      <w:r w:rsidRPr="001E105B">
        <w:rPr>
          <w:rFonts w:ascii="Arial" w:hAnsi="Arial" w:cs="Arial"/>
          <w:sz w:val="24"/>
          <w:szCs w:val="24"/>
        </w:rPr>
        <w:t xml:space="preserve"> ekipa koja je igrala sa nekorektno (netačno) postavljenim  igračem može.</w:t>
      </w:r>
    </w:p>
    <w:p w:rsidR="00991802" w:rsidRPr="001E105B" w:rsidRDefault="00991802" w:rsidP="001E105B">
      <w:pPr>
        <w:spacing w:line="276" w:lineRule="auto"/>
        <w:jc w:val="both"/>
        <w:rPr>
          <w:rFonts w:ascii="Arial" w:hAnsi="Arial" w:cs="Arial"/>
          <w:sz w:val="24"/>
          <w:szCs w:val="24"/>
        </w:rPr>
      </w:pPr>
    </w:p>
    <w:p w:rsidR="001E105B" w:rsidRPr="001E105B" w:rsidRDefault="001E105B" w:rsidP="001E105B">
      <w:pPr>
        <w:spacing w:line="276" w:lineRule="auto"/>
        <w:jc w:val="both"/>
        <w:rPr>
          <w:rFonts w:ascii="Arial" w:hAnsi="Arial" w:cs="Arial"/>
          <w:sz w:val="24"/>
          <w:szCs w:val="24"/>
        </w:rPr>
      </w:pPr>
      <w:r w:rsidRPr="001E105B">
        <w:rPr>
          <w:rFonts w:ascii="Arial" w:hAnsi="Arial" w:cs="Arial"/>
          <w:sz w:val="24"/>
          <w:szCs w:val="24"/>
        </w:rPr>
        <w:t>Bilo koji meč koji je po postavci</w:t>
      </w:r>
      <w:r w:rsidR="00991802">
        <w:rPr>
          <w:rFonts w:ascii="Arial" w:hAnsi="Arial" w:cs="Arial"/>
          <w:sz w:val="24"/>
          <w:szCs w:val="24"/>
        </w:rPr>
        <w:t xml:space="preserve"> ekipa planiran a koji je igran</w:t>
      </w:r>
      <w:r w:rsidRPr="001E105B">
        <w:rPr>
          <w:rFonts w:ascii="Arial" w:hAnsi="Arial" w:cs="Arial"/>
          <w:sz w:val="24"/>
          <w:szCs w:val="24"/>
        </w:rPr>
        <w:t xml:space="preserve"> mimo rasporeda biće poništen ako ga dobije pogrešno postavljen igrač, sa druge strane ukoliko pobedi ispravno postavljen igrač rezultat će biti ostavljen sa strane i uzeće se u obzir ukoliko bude bilo potrebno odnosno ako do tog meča dođe.</w:t>
      </w:r>
    </w:p>
    <w:p w:rsidR="001E105B" w:rsidRPr="001E105B" w:rsidRDefault="001E105B" w:rsidP="001E105B">
      <w:pPr>
        <w:spacing w:line="276" w:lineRule="auto"/>
        <w:rPr>
          <w:rFonts w:ascii="Arial" w:hAnsi="Arial" w:cs="Arial"/>
          <w:sz w:val="24"/>
          <w:szCs w:val="24"/>
        </w:rPr>
      </w:pPr>
    </w:p>
    <w:p w:rsidR="001E105B" w:rsidRDefault="00991802" w:rsidP="001E105B">
      <w:pPr>
        <w:spacing w:line="276" w:lineRule="auto"/>
        <w:jc w:val="both"/>
        <w:rPr>
          <w:rFonts w:ascii="Arial" w:hAnsi="Arial" w:cs="Arial"/>
          <w:sz w:val="24"/>
          <w:szCs w:val="24"/>
        </w:rPr>
      </w:pPr>
      <w:r>
        <w:rPr>
          <w:rFonts w:ascii="Arial" w:hAnsi="Arial" w:cs="Arial"/>
          <w:sz w:val="24"/>
          <w:szCs w:val="24"/>
        </w:rPr>
        <w:t>Bilo koji odigran</w:t>
      </w:r>
      <w:r w:rsidR="001E105B" w:rsidRPr="001E105B">
        <w:rPr>
          <w:rFonts w:ascii="Arial" w:hAnsi="Arial" w:cs="Arial"/>
          <w:sz w:val="24"/>
          <w:szCs w:val="24"/>
        </w:rPr>
        <w:t xml:space="preserve"> meč koji nije po rasporedu (odnosno postavkama ekipa nije planiran) biće dodeljen</w:t>
      </w:r>
      <w:r>
        <w:rPr>
          <w:rFonts w:ascii="Arial" w:hAnsi="Arial" w:cs="Arial"/>
          <w:sz w:val="24"/>
          <w:szCs w:val="24"/>
        </w:rPr>
        <w:t xml:space="preserve"> ekipi kod koje je igrao isprav</w:t>
      </w:r>
      <w:r w:rsidR="001E105B" w:rsidRPr="001E105B">
        <w:rPr>
          <w:rFonts w:ascii="Arial" w:hAnsi="Arial" w:cs="Arial"/>
          <w:sz w:val="24"/>
          <w:szCs w:val="24"/>
        </w:rPr>
        <w:t xml:space="preserve">no postavljen igrač, a planirani meč neće biti igran. </w:t>
      </w:r>
    </w:p>
    <w:p w:rsidR="001E105B" w:rsidRPr="001E105B" w:rsidRDefault="001E105B" w:rsidP="001E105B">
      <w:pPr>
        <w:spacing w:line="276" w:lineRule="auto"/>
        <w:jc w:val="both"/>
        <w:rPr>
          <w:rFonts w:ascii="Arial" w:hAnsi="Arial" w:cs="Arial"/>
          <w:sz w:val="24"/>
          <w:szCs w:val="24"/>
        </w:rPr>
      </w:pPr>
    </w:p>
    <w:p w:rsidR="001E105B" w:rsidRDefault="001E105B" w:rsidP="00F723D3">
      <w:pPr>
        <w:spacing w:line="276" w:lineRule="auto"/>
        <w:jc w:val="both"/>
        <w:rPr>
          <w:rFonts w:ascii="Arial" w:hAnsi="Arial" w:cs="Arial"/>
          <w:sz w:val="24"/>
          <w:szCs w:val="24"/>
          <w:lang w:val="sr-Latn-CS"/>
        </w:rPr>
      </w:pPr>
      <w:r w:rsidRPr="001E105B">
        <w:rPr>
          <w:rFonts w:ascii="Arial" w:hAnsi="Arial" w:cs="Arial"/>
          <w:sz w:val="24"/>
          <w:szCs w:val="24"/>
          <w:lang w:val="sr-Latn-CS"/>
        </w:rPr>
        <w:t xml:space="preserve">Nakon toga što </w:t>
      </w:r>
      <w:r w:rsidR="00F723D3">
        <w:rPr>
          <w:rFonts w:ascii="Arial" w:hAnsi="Arial" w:cs="Arial"/>
          <w:sz w:val="24"/>
          <w:szCs w:val="24"/>
          <w:lang w:val="sr-Latn-CS"/>
        </w:rPr>
        <w:t>je</w:t>
      </w:r>
      <w:r w:rsidRPr="001E105B">
        <w:rPr>
          <w:rFonts w:ascii="Arial" w:hAnsi="Arial" w:cs="Arial"/>
          <w:sz w:val="24"/>
          <w:szCs w:val="24"/>
          <w:lang w:val="sr-Latn-CS"/>
        </w:rPr>
        <w:t xml:space="preserve"> neplanirani meč odigra</w:t>
      </w:r>
      <w:r w:rsidR="00F723D3">
        <w:rPr>
          <w:rFonts w:ascii="Arial" w:hAnsi="Arial" w:cs="Arial"/>
          <w:sz w:val="24"/>
          <w:szCs w:val="24"/>
          <w:lang w:val="sr-Latn-CS"/>
        </w:rPr>
        <w:t>n,</w:t>
      </w:r>
      <w:r w:rsidRPr="001E105B">
        <w:rPr>
          <w:rFonts w:ascii="Arial" w:hAnsi="Arial" w:cs="Arial"/>
          <w:sz w:val="24"/>
          <w:szCs w:val="24"/>
          <w:lang w:val="sr-Latn-CS"/>
        </w:rPr>
        <w:t xml:space="preserve"> ostali mečevi se igraju po rasporedu utvrđenom pre početka utakm</w:t>
      </w:r>
      <w:r w:rsidR="00991802">
        <w:rPr>
          <w:rFonts w:ascii="Arial" w:hAnsi="Arial" w:cs="Arial"/>
          <w:sz w:val="24"/>
          <w:szCs w:val="24"/>
          <w:lang w:val="sr-Latn-CS"/>
        </w:rPr>
        <w:t>i</w:t>
      </w:r>
      <w:r w:rsidRPr="001E105B">
        <w:rPr>
          <w:rFonts w:ascii="Arial" w:hAnsi="Arial" w:cs="Arial"/>
          <w:sz w:val="24"/>
          <w:szCs w:val="24"/>
          <w:lang w:val="sr-Latn-CS"/>
        </w:rPr>
        <w:t>ce</w:t>
      </w:r>
      <w:r w:rsidR="00F723D3">
        <w:rPr>
          <w:rFonts w:ascii="Arial" w:hAnsi="Arial" w:cs="Arial"/>
          <w:sz w:val="24"/>
          <w:szCs w:val="24"/>
          <w:lang w:val="sr-Latn-CS"/>
        </w:rPr>
        <w:t>,</w:t>
      </w:r>
      <w:r w:rsidRPr="001E105B">
        <w:rPr>
          <w:rFonts w:ascii="Arial" w:hAnsi="Arial" w:cs="Arial"/>
          <w:sz w:val="24"/>
          <w:szCs w:val="24"/>
          <w:lang w:val="sr-Latn-CS"/>
        </w:rPr>
        <w:t xml:space="preserve"> isključuju</w:t>
      </w:r>
      <w:r w:rsidR="00F723D3">
        <w:rPr>
          <w:rFonts w:ascii="Arial" w:hAnsi="Arial" w:cs="Arial"/>
          <w:sz w:val="24"/>
          <w:szCs w:val="24"/>
          <w:lang w:val="sr-Latn-CS"/>
        </w:rPr>
        <w:t>ći</w:t>
      </w:r>
      <w:r>
        <w:rPr>
          <w:rFonts w:ascii="Arial" w:hAnsi="Arial" w:cs="Arial"/>
          <w:sz w:val="24"/>
          <w:szCs w:val="24"/>
          <w:lang w:val="sr-Latn-CS"/>
        </w:rPr>
        <w:t xml:space="preserve"> samo planirane mečeve koji su </w:t>
      </w:r>
      <w:r w:rsidR="00F723D3">
        <w:rPr>
          <w:rFonts w:ascii="Arial" w:hAnsi="Arial" w:cs="Arial"/>
          <w:sz w:val="24"/>
          <w:szCs w:val="24"/>
          <w:lang w:val="sr-Latn-CS"/>
        </w:rPr>
        <w:t xml:space="preserve">eventualno već bili </w:t>
      </w:r>
      <w:r w:rsidRPr="001E105B">
        <w:rPr>
          <w:rFonts w:ascii="Arial" w:hAnsi="Arial" w:cs="Arial"/>
          <w:sz w:val="24"/>
          <w:szCs w:val="24"/>
          <w:lang w:val="sr-Latn-CS"/>
        </w:rPr>
        <w:t>odigrani.</w:t>
      </w:r>
    </w:p>
    <w:p w:rsidR="00F723D3" w:rsidRPr="001E105B" w:rsidRDefault="00F723D3" w:rsidP="001E105B">
      <w:pPr>
        <w:spacing w:line="276" w:lineRule="auto"/>
        <w:rPr>
          <w:rFonts w:ascii="Arial" w:hAnsi="Arial" w:cs="Arial"/>
          <w:sz w:val="24"/>
          <w:szCs w:val="24"/>
        </w:rPr>
      </w:pPr>
    </w:p>
    <w:p w:rsidR="001E105B" w:rsidRPr="001E105B" w:rsidRDefault="001E105B" w:rsidP="001E105B">
      <w:pPr>
        <w:spacing w:line="276" w:lineRule="auto"/>
        <w:rPr>
          <w:rFonts w:ascii="Arial" w:hAnsi="Arial" w:cs="Arial"/>
          <w:sz w:val="24"/>
          <w:szCs w:val="24"/>
        </w:rPr>
      </w:pPr>
      <w:r w:rsidRPr="001E105B">
        <w:rPr>
          <w:rFonts w:ascii="Arial" w:hAnsi="Arial" w:cs="Arial"/>
          <w:sz w:val="24"/>
          <w:szCs w:val="24"/>
        </w:rPr>
        <w:t xml:space="preserve">Ako </w:t>
      </w:r>
      <w:r w:rsidR="00F723D3">
        <w:rPr>
          <w:rFonts w:ascii="Arial" w:hAnsi="Arial" w:cs="Arial"/>
          <w:sz w:val="24"/>
          <w:szCs w:val="24"/>
        </w:rPr>
        <w:t>se greška otkrije tokom partije</w:t>
      </w:r>
      <w:r w:rsidRPr="001E105B">
        <w:rPr>
          <w:rFonts w:ascii="Arial" w:hAnsi="Arial" w:cs="Arial"/>
          <w:sz w:val="24"/>
          <w:szCs w:val="24"/>
        </w:rPr>
        <w:t>, postoje dve opcije:</w:t>
      </w:r>
    </w:p>
    <w:p w:rsidR="001E105B" w:rsidRPr="001E105B" w:rsidRDefault="001E105B" w:rsidP="001E105B">
      <w:pPr>
        <w:pStyle w:val="ListParagraph"/>
        <w:numPr>
          <w:ilvl w:val="0"/>
          <w:numId w:val="6"/>
        </w:numPr>
        <w:rPr>
          <w:rFonts w:ascii="Arial" w:hAnsi="Arial" w:cs="Arial"/>
          <w:sz w:val="24"/>
          <w:szCs w:val="24"/>
        </w:rPr>
      </w:pPr>
      <w:r w:rsidRPr="001E105B">
        <w:rPr>
          <w:rFonts w:ascii="Arial" w:hAnsi="Arial" w:cs="Arial"/>
          <w:sz w:val="24"/>
          <w:szCs w:val="24"/>
        </w:rPr>
        <w:t>Završiti meč pa se potom osvrnuti na pomenute principe</w:t>
      </w:r>
    </w:p>
    <w:p w:rsidR="001E105B" w:rsidRPr="001E105B" w:rsidRDefault="001E105B" w:rsidP="001E105B">
      <w:pPr>
        <w:pStyle w:val="ListParagraph"/>
        <w:numPr>
          <w:ilvl w:val="0"/>
          <w:numId w:val="6"/>
        </w:numPr>
        <w:rPr>
          <w:rFonts w:ascii="Arial" w:hAnsi="Arial" w:cs="Arial"/>
          <w:sz w:val="24"/>
          <w:szCs w:val="24"/>
        </w:rPr>
      </w:pPr>
      <w:r w:rsidRPr="001E105B">
        <w:rPr>
          <w:rFonts w:ascii="Arial" w:hAnsi="Arial" w:cs="Arial"/>
          <w:sz w:val="24"/>
          <w:szCs w:val="24"/>
        </w:rPr>
        <w:t>Odmah prekinuti meč i odluku donet na osnovu pomenutih principa.</w:t>
      </w:r>
    </w:p>
    <w:p w:rsidR="001E105B" w:rsidRPr="001E105B" w:rsidRDefault="001E105B" w:rsidP="00F723D3">
      <w:pPr>
        <w:spacing w:line="276" w:lineRule="auto"/>
        <w:jc w:val="both"/>
        <w:rPr>
          <w:rFonts w:ascii="Arial" w:hAnsi="Arial" w:cs="Arial"/>
          <w:sz w:val="24"/>
          <w:szCs w:val="24"/>
        </w:rPr>
      </w:pPr>
      <w:r w:rsidRPr="001E105B">
        <w:rPr>
          <w:rFonts w:ascii="Arial" w:hAnsi="Arial" w:cs="Arial"/>
          <w:sz w:val="24"/>
          <w:szCs w:val="24"/>
        </w:rPr>
        <w:t>Osnovni princip bi ovde trebalo da bude da korektno postavljen igrač ne sme da bude oštećen. Kako bi se izbegle nep</w:t>
      </w:r>
      <w:r w:rsidR="00F723D3">
        <w:rPr>
          <w:rFonts w:ascii="Arial" w:hAnsi="Arial" w:cs="Arial"/>
          <w:sz w:val="24"/>
          <w:szCs w:val="24"/>
        </w:rPr>
        <w:t>otrebne diskusije kapiten ekipe</w:t>
      </w:r>
      <w:r w:rsidRPr="001E105B">
        <w:rPr>
          <w:rFonts w:ascii="Arial" w:hAnsi="Arial" w:cs="Arial"/>
          <w:sz w:val="24"/>
          <w:szCs w:val="24"/>
        </w:rPr>
        <w:t xml:space="preserve"> čiji je igrač korektno postavljen treba da ima mogućnost izbora da li</w:t>
      </w:r>
      <w:r w:rsidR="00F723D3">
        <w:rPr>
          <w:rFonts w:ascii="Arial" w:hAnsi="Arial" w:cs="Arial"/>
          <w:sz w:val="24"/>
          <w:szCs w:val="24"/>
        </w:rPr>
        <w:t xml:space="preserve"> d</w:t>
      </w:r>
      <w:r w:rsidRPr="001E105B">
        <w:rPr>
          <w:rFonts w:ascii="Arial" w:hAnsi="Arial" w:cs="Arial"/>
          <w:sz w:val="24"/>
          <w:szCs w:val="24"/>
        </w:rPr>
        <w:t>a završi meč ili da seisti prekine.</w:t>
      </w:r>
    </w:p>
    <w:p w:rsidR="00001183" w:rsidRDefault="00001183" w:rsidP="001E105B">
      <w:pPr>
        <w:spacing w:line="276" w:lineRule="auto"/>
        <w:jc w:val="both"/>
        <w:rPr>
          <w:rFonts w:ascii="Arial" w:hAnsi="Arial" w:cs="Arial"/>
          <w:sz w:val="24"/>
          <w:szCs w:val="24"/>
        </w:rPr>
      </w:pPr>
    </w:p>
    <w:p w:rsidR="001E105B" w:rsidRDefault="001E105B" w:rsidP="001E105B">
      <w:pPr>
        <w:spacing w:line="276" w:lineRule="auto"/>
        <w:jc w:val="both"/>
        <w:rPr>
          <w:rFonts w:ascii="Arial" w:hAnsi="Arial" w:cs="Arial"/>
          <w:i/>
          <w:sz w:val="24"/>
          <w:szCs w:val="24"/>
          <w:u w:val="single"/>
        </w:rPr>
      </w:pPr>
      <w:r>
        <w:rPr>
          <w:rFonts w:ascii="Arial" w:hAnsi="Arial" w:cs="Arial"/>
          <w:sz w:val="24"/>
          <w:szCs w:val="24"/>
        </w:rPr>
        <w:t xml:space="preserve">U </w:t>
      </w:r>
      <w:r w:rsidR="00F723D3">
        <w:rPr>
          <w:rFonts w:ascii="Arial" w:hAnsi="Arial" w:cs="Arial"/>
          <w:sz w:val="24"/>
          <w:szCs w:val="24"/>
        </w:rPr>
        <w:t>narednoj tabeli su dati primeri.</w:t>
      </w:r>
    </w:p>
    <w:p w:rsidR="001E105B" w:rsidRDefault="001E105B" w:rsidP="001E105B">
      <w:pPr>
        <w:spacing w:line="276" w:lineRule="auto"/>
        <w:jc w:val="both"/>
        <w:rPr>
          <w:rFonts w:ascii="Arial" w:hAnsi="Arial" w:cs="Arial"/>
          <w:i/>
          <w:sz w:val="24"/>
          <w:szCs w:val="24"/>
          <w:u w:val="single"/>
        </w:rPr>
      </w:pPr>
    </w:p>
    <w:p w:rsidR="001E105B" w:rsidRDefault="001E105B">
      <w:pPr>
        <w:spacing w:line="240" w:lineRule="auto"/>
        <w:rPr>
          <w:rFonts w:ascii="Arial" w:hAnsi="Arial" w:cs="Arial"/>
          <w:i/>
          <w:sz w:val="24"/>
          <w:szCs w:val="24"/>
          <w:u w:val="single"/>
        </w:rPr>
      </w:pPr>
      <w:r>
        <w:rPr>
          <w:rFonts w:ascii="Arial" w:hAnsi="Arial" w:cs="Arial"/>
          <w:i/>
          <w:sz w:val="24"/>
          <w:szCs w:val="24"/>
          <w:u w:val="single"/>
        </w:rPr>
        <w:br w:type="page"/>
      </w:r>
    </w:p>
    <w:p w:rsidR="001E105B" w:rsidRDefault="001E105B" w:rsidP="001E105B">
      <w:pPr>
        <w:widowControl w:val="0"/>
        <w:autoSpaceDE w:val="0"/>
        <w:autoSpaceDN w:val="0"/>
        <w:adjustRightInd w:val="0"/>
        <w:spacing w:line="35" w:lineRule="exact"/>
        <w:rPr>
          <w:rFonts w:ascii="Times New Roman" w:hAnsi="Times New Roman"/>
          <w:sz w:val="24"/>
          <w:szCs w:val="24"/>
        </w:rPr>
      </w:pPr>
      <w:r>
        <w:rPr>
          <w:noProof/>
        </w:rPr>
        <w:lastRenderedPageBreak/>
        <w:drawing>
          <wp:anchor distT="0" distB="0" distL="114300" distR="114300" simplePos="0" relativeHeight="251660288" behindDoc="1" locked="0" layoutInCell="0" allowOverlap="1">
            <wp:simplePos x="0" y="0"/>
            <wp:positionH relativeFrom="column">
              <wp:posOffset>1823085</wp:posOffset>
            </wp:positionH>
            <wp:positionV relativeFrom="paragraph">
              <wp:posOffset>-6455410</wp:posOffset>
            </wp:positionV>
            <wp:extent cx="3715385" cy="548640"/>
            <wp:effectExtent l="1905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3715385" cy="548640"/>
                    </a:xfrm>
                    <a:prstGeom prst="rect">
                      <a:avLst/>
                    </a:prstGeom>
                    <a:noFill/>
                  </pic:spPr>
                </pic:pic>
              </a:graphicData>
            </a:graphic>
          </wp:anchor>
        </w:drawing>
      </w:r>
      <w:r>
        <w:rPr>
          <w:noProof/>
        </w:rPr>
        <w:drawing>
          <wp:anchor distT="0" distB="0" distL="114300" distR="114300" simplePos="0" relativeHeight="251661312" behindDoc="1" locked="0" layoutInCell="0" allowOverlap="1">
            <wp:simplePos x="0" y="0"/>
            <wp:positionH relativeFrom="column">
              <wp:posOffset>2867660</wp:posOffset>
            </wp:positionH>
            <wp:positionV relativeFrom="paragraph">
              <wp:posOffset>-4987290</wp:posOffset>
            </wp:positionV>
            <wp:extent cx="577850" cy="548005"/>
            <wp:effectExtent l="1905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577850" cy="548005"/>
                    </a:xfrm>
                    <a:prstGeom prst="rect">
                      <a:avLst/>
                    </a:prstGeom>
                    <a:noFill/>
                  </pic:spPr>
                </pic:pic>
              </a:graphicData>
            </a:graphic>
          </wp:anchor>
        </w:drawing>
      </w:r>
      <w:r>
        <w:rPr>
          <w:noProof/>
        </w:rPr>
        <w:drawing>
          <wp:anchor distT="0" distB="0" distL="114300" distR="114300" simplePos="0" relativeHeight="251662336" behindDoc="1" locked="0" layoutInCell="0" allowOverlap="1">
            <wp:simplePos x="0" y="0"/>
            <wp:positionH relativeFrom="column">
              <wp:posOffset>3148330</wp:posOffset>
            </wp:positionH>
            <wp:positionV relativeFrom="paragraph">
              <wp:posOffset>-2183765</wp:posOffset>
            </wp:positionV>
            <wp:extent cx="302260" cy="289560"/>
            <wp:effectExtent l="19050" t="0" r="254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302260" cy="289560"/>
                    </a:xfrm>
                    <a:prstGeom prst="rect">
                      <a:avLst/>
                    </a:prstGeom>
                    <a:noFill/>
                  </pic:spPr>
                </pic:pic>
              </a:graphicData>
            </a:graphic>
          </wp:anchor>
        </w:drawing>
      </w:r>
    </w:p>
    <w:tbl>
      <w:tblPr>
        <w:tblW w:w="8750" w:type="dxa"/>
        <w:tblInd w:w="10" w:type="dxa"/>
        <w:tblLayout w:type="fixed"/>
        <w:tblCellMar>
          <w:left w:w="0" w:type="dxa"/>
          <w:right w:w="0" w:type="dxa"/>
        </w:tblCellMar>
        <w:tblLook w:val="0000"/>
      </w:tblPr>
      <w:tblGrid>
        <w:gridCol w:w="1540"/>
        <w:gridCol w:w="1340"/>
        <w:gridCol w:w="2500"/>
        <w:gridCol w:w="3340"/>
        <w:gridCol w:w="30"/>
      </w:tblGrid>
      <w:tr w:rsidR="001E105B" w:rsidTr="001E105B">
        <w:trPr>
          <w:trHeight w:val="229"/>
        </w:trPr>
        <w:tc>
          <w:tcPr>
            <w:tcW w:w="1540" w:type="dxa"/>
            <w:tcBorders>
              <w:top w:val="single" w:sz="8" w:space="0" w:color="auto"/>
              <w:left w:val="single" w:sz="8" w:space="0" w:color="auto"/>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9"/>
                <w:sz w:val="20"/>
                <w:szCs w:val="20"/>
              </w:rPr>
              <w:t>Scheduled</w:t>
            </w:r>
          </w:p>
        </w:tc>
        <w:tc>
          <w:tcPr>
            <w:tcW w:w="1340" w:type="dxa"/>
            <w:tcBorders>
              <w:top w:val="single" w:sz="8" w:space="0" w:color="auto"/>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Matches</w:t>
            </w:r>
          </w:p>
        </w:tc>
        <w:tc>
          <w:tcPr>
            <w:tcW w:w="2500" w:type="dxa"/>
            <w:tcBorders>
              <w:top w:val="single" w:sz="8" w:space="0" w:color="auto"/>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right"/>
              <w:rPr>
                <w:rFonts w:ascii="Times New Roman" w:hAnsi="Times New Roman"/>
                <w:sz w:val="24"/>
                <w:szCs w:val="24"/>
              </w:rPr>
            </w:pPr>
            <w:r>
              <w:rPr>
                <w:rFonts w:ascii="Arial" w:hAnsi="Arial" w:cs="Arial"/>
                <w:sz w:val="20"/>
                <w:szCs w:val="20"/>
              </w:rPr>
              <w:t>Result / Games of Matches</w:t>
            </w:r>
          </w:p>
        </w:tc>
        <w:tc>
          <w:tcPr>
            <w:tcW w:w="3340" w:type="dxa"/>
            <w:tcBorders>
              <w:top w:val="single" w:sz="8" w:space="0" w:color="auto"/>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60"/>
        </w:trPr>
        <w:tc>
          <w:tcPr>
            <w:tcW w:w="1540" w:type="dxa"/>
            <w:tcBorders>
              <w:top w:val="nil"/>
              <w:left w:val="single" w:sz="8" w:space="0" w:color="auto"/>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7"/>
                <w:sz w:val="20"/>
                <w:szCs w:val="20"/>
              </w:rPr>
              <w:t>Matches</w:t>
            </w:r>
          </w:p>
        </w:tc>
        <w:tc>
          <w:tcPr>
            <w:tcW w:w="1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played</w:t>
            </w:r>
          </w:p>
        </w:tc>
        <w:tc>
          <w:tcPr>
            <w:tcW w:w="250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ind w:right="859"/>
              <w:jc w:val="right"/>
              <w:rPr>
                <w:rFonts w:ascii="Times New Roman" w:hAnsi="Times New Roman"/>
                <w:sz w:val="24"/>
                <w:szCs w:val="24"/>
              </w:rPr>
            </w:pPr>
            <w:r>
              <w:rPr>
                <w:rFonts w:ascii="Arial" w:hAnsi="Arial" w:cs="Arial"/>
                <w:sz w:val="20"/>
                <w:szCs w:val="20"/>
              </w:rPr>
              <w:t>played</w:t>
            </w:r>
          </w:p>
        </w:tc>
        <w:tc>
          <w:tcPr>
            <w:tcW w:w="3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ind w:left="40"/>
              <w:rPr>
                <w:rFonts w:ascii="Times New Roman" w:hAnsi="Times New Roman"/>
                <w:sz w:val="24"/>
                <w:szCs w:val="24"/>
              </w:rPr>
            </w:pPr>
            <w:r>
              <w:rPr>
                <w:rFonts w:ascii="Arial" w:hAnsi="Arial" w:cs="Arial"/>
                <w:sz w:val="20"/>
                <w:szCs w:val="20"/>
              </w:rPr>
              <w:t>Correction after Error discovered</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 xml:space="preserve">A v </w:t>
            </w:r>
            <w:r>
              <w:rPr>
                <w:rFonts w:ascii="Arial" w:hAnsi="Arial" w:cs="Arial"/>
                <w:b/>
                <w:bCs/>
                <w:color w:val="FF0000"/>
                <w:sz w:val="20"/>
                <w:szCs w:val="20"/>
              </w:rPr>
              <w:t>Y</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ind w:right="899"/>
              <w:jc w:val="right"/>
              <w:rPr>
                <w:rFonts w:ascii="Times New Roman" w:hAnsi="Times New Roman"/>
                <w:sz w:val="24"/>
                <w:szCs w:val="24"/>
              </w:rPr>
            </w:pPr>
            <w:r>
              <w:rPr>
                <w:rFonts w:ascii="Arial" w:hAnsi="Arial" w:cs="Arial"/>
                <w:sz w:val="20"/>
                <w:szCs w:val="20"/>
              </w:rPr>
              <w:t>4 : 2</w:t>
            </w:r>
          </w:p>
        </w:tc>
        <w:tc>
          <w:tcPr>
            <w:tcW w:w="3340" w:type="dxa"/>
            <w:vMerge w:val="restart"/>
            <w:tcBorders>
              <w:top w:val="nil"/>
              <w:left w:val="nil"/>
              <w:bottom w:val="nil"/>
              <w:right w:val="single" w:sz="8" w:space="0" w:color="auto"/>
            </w:tcBorders>
            <w:vAlign w:val="bottom"/>
          </w:tcPr>
          <w:p w:rsidR="001E105B" w:rsidRDefault="001E105B" w:rsidP="00991802">
            <w:pPr>
              <w:widowControl w:val="0"/>
              <w:autoSpaceDE w:val="0"/>
              <w:autoSpaceDN w:val="0"/>
              <w:adjustRightInd w:val="0"/>
              <w:spacing w:line="229" w:lineRule="exact"/>
              <w:ind w:left="40"/>
              <w:rPr>
                <w:rFonts w:ascii="Times New Roman" w:hAnsi="Times New Roman"/>
                <w:sz w:val="24"/>
                <w:szCs w:val="24"/>
              </w:rPr>
            </w:pPr>
            <w:r>
              <w:rPr>
                <w:rFonts w:ascii="Arial" w:hAnsi="Arial" w:cs="Arial"/>
                <w:sz w:val="20"/>
                <w:szCs w:val="20"/>
              </w:rPr>
              <w:t>next match to play ?</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95"/>
        </w:trPr>
        <w:tc>
          <w:tcPr>
            <w:tcW w:w="1540" w:type="dxa"/>
            <w:vMerge w:val="restart"/>
            <w:tcBorders>
              <w:top w:val="nil"/>
              <w:left w:val="single" w:sz="8" w:space="0" w:color="auto"/>
              <w:bottom w:val="nil"/>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B v Y</w:t>
            </w:r>
          </w:p>
        </w:tc>
        <w:tc>
          <w:tcPr>
            <w:tcW w:w="1340" w:type="dxa"/>
            <w:tcBorders>
              <w:top w:val="nil"/>
              <w:left w:val="nil"/>
              <w:bottom w:val="nil"/>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8"/>
                <w:szCs w:val="8"/>
              </w:rPr>
            </w:pPr>
          </w:p>
        </w:tc>
        <w:tc>
          <w:tcPr>
            <w:tcW w:w="2500" w:type="dxa"/>
            <w:vMerge w:val="restart"/>
            <w:tcBorders>
              <w:top w:val="nil"/>
              <w:left w:val="nil"/>
              <w:bottom w:val="nil"/>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Error discovered</w:t>
            </w:r>
          </w:p>
        </w:tc>
        <w:tc>
          <w:tcPr>
            <w:tcW w:w="3340" w:type="dxa"/>
            <w:vMerge/>
            <w:tcBorders>
              <w:top w:val="nil"/>
              <w:left w:val="nil"/>
              <w:bottom w:val="nil"/>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8"/>
                <w:szCs w:val="8"/>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130"/>
        </w:trPr>
        <w:tc>
          <w:tcPr>
            <w:tcW w:w="1540" w:type="dxa"/>
            <w:vMerge/>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1"/>
                <w:szCs w:val="11"/>
              </w:rPr>
            </w:pP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1"/>
                <w:szCs w:val="11"/>
              </w:rPr>
            </w:pPr>
          </w:p>
        </w:tc>
        <w:tc>
          <w:tcPr>
            <w:tcW w:w="2500" w:type="dxa"/>
            <w:vMerge/>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1"/>
                <w:szCs w:val="11"/>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1"/>
                <w:szCs w:val="11"/>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C v Z</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Y</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ind w:left="100"/>
              <w:rPr>
                <w:rFonts w:ascii="Times New Roman" w:hAnsi="Times New Roman"/>
                <w:sz w:val="24"/>
                <w:szCs w:val="24"/>
              </w:rPr>
            </w:pPr>
            <w:r>
              <w:rPr>
                <w:rFonts w:ascii="Arial" w:hAnsi="Arial" w:cs="Arial"/>
                <w:sz w:val="20"/>
                <w:szCs w:val="20"/>
              </w:rPr>
              <w:t>4 : 2</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49"/>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5" w:lineRule="exact"/>
              <w:jc w:val="center"/>
              <w:rPr>
                <w:rFonts w:ascii="Times New Roman" w:hAnsi="Times New Roman"/>
                <w:sz w:val="24"/>
                <w:szCs w:val="24"/>
              </w:rPr>
            </w:pPr>
            <w:r>
              <w:rPr>
                <w:rFonts w:ascii="Arial" w:hAnsi="Arial" w:cs="Arial"/>
                <w:sz w:val="20"/>
                <w:szCs w:val="20"/>
              </w:rPr>
              <w:t>B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10"/>
        </w:trPr>
        <w:tc>
          <w:tcPr>
            <w:tcW w:w="15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13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5840" w:type="dxa"/>
            <w:gridSpan w:val="2"/>
            <w:tcBorders>
              <w:top w:val="nil"/>
              <w:left w:val="nil"/>
              <w:bottom w:val="nil"/>
              <w:right w:val="nil"/>
            </w:tcBorders>
            <w:vAlign w:val="bottom"/>
          </w:tcPr>
          <w:p w:rsidR="001E105B" w:rsidRDefault="001E105B" w:rsidP="00991802">
            <w:pPr>
              <w:widowControl w:val="0"/>
              <w:autoSpaceDE w:val="0"/>
              <w:autoSpaceDN w:val="0"/>
              <w:adjustRightInd w:val="0"/>
              <w:spacing w:line="210" w:lineRule="exact"/>
              <w:ind w:left="380"/>
              <w:rPr>
                <w:rFonts w:ascii="Times New Roman" w:hAnsi="Times New Roman"/>
                <w:sz w:val="24"/>
                <w:szCs w:val="24"/>
              </w:rPr>
            </w:pPr>
            <w:r>
              <w:rPr>
                <w:rFonts w:ascii="Arial" w:hAnsi="Arial" w:cs="Arial"/>
                <w:sz w:val="20"/>
                <w:szCs w:val="20"/>
              </w:rPr>
              <w:t>Figure B1 (Case study 1)</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74"/>
        </w:trPr>
        <w:tc>
          <w:tcPr>
            <w:tcW w:w="15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250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00"/>
        </w:trPr>
        <w:tc>
          <w:tcPr>
            <w:tcW w:w="1540" w:type="dxa"/>
            <w:tcBorders>
              <w:top w:val="nil"/>
              <w:left w:val="single" w:sz="8" w:space="0" w:color="auto"/>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w w:val="99"/>
                <w:sz w:val="20"/>
                <w:szCs w:val="20"/>
              </w:rPr>
              <w:t>Scheduled</w:t>
            </w:r>
          </w:p>
        </w:tc>
        <w:tc>
          <w:tcPr>
            <w:tcW w:w="134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Matches</w:t>
            </w:r>
          </w:p>
        </w:tc>
        <w:tc>
          <w:tcPr>
            <w:tcW w:w="250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Result / Games of Matches</w:t>
            </w:r>
          </w:p>
        </w:tc>
        <w:tc>
          <w:tcPr>
            <w:tcW w:w="334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40" w:lineRule="auto"/>
              <w:rPr>
                <w:rFonts w:ascii="Times New Roman" w:hAnsi="Times New Roman"/>
                <w:sz w:val="17"/>
                <w:szCs w:val="17"/>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60"/>
        </w:trPr>
        <w:tc>
          <w:tcPr>
            <w:tcW w:w="1540" w:type="dxa"/>
            <w:tcBorders>
              <w:top w:val="nil"/>
              <w:left w:val="single" w:sz="8" w:space="0" w:color="auto"/>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7"/>
                <w:sz w:val="20"/>
                <w:szCs w:val="20"/>
              </w:rPr>
              <w:t>Matches</w:t>
            </w:r>
          </w:p>
        </w:tc>
        <w:tc>
          <w:tcPr>
            <w:tcW w:w="1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played</w:t>
            </w:r>
          </w:p>
        </w:tc>
        <w:tc>
          <w:tcPr>
            <w:tcW w:w="250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8"/>
                <w:sz w:val="20"/>
                <w:szCs w:val="20"/>
              </w:rPr>
              <w:t>played</w:t>
            </w:r>
          </w:p>
        </w:tc>
        <w:tc>
          <w:tcPr>
            <w:tcW w:w="3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ind w:left="40"/>
              <w:rPr>
                <w:rFonts w:ascii="Times New Roman" w:hAnsi="Times New Roman"/>
                <w:sz w:val="24"/>
                <w:szCs w:val="24"/>
              </w:rPr>
            </w:pPr>
            <w:r>
              <w:rPr>
                <w:rFonts w:ascii="Arial" w:hAnsi="Arial" w:cs="Arial"/>
                <w:sz w:val="20"/>
                <w:szCs w:val="20"/>
              </w:rPr>
              <w:t>Correction after Error discovered</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 xml:space="preserve">A v </w:t>
            </w:r>
            <w:r>
              <w:rPr>
                <w:rFonts w:ascii="Arial" w:hAnsi="Arial" w:cs="Arial"/>
                <w:b/>
                <w:bCs/>
                <w:color w:val="FF0000"/>
                <w:sz w:val="20"/>
                <w:szCs w:val="20"/>
              </w:rPr>
              <w:t>Y</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ind w:right="899"/>
              <w:jc w:val="right"/>
              <w:rPr>
                <w:rFonts w:ascii="Times New Roman" w:hAnsi="Times New Roman"/>
                <w:sz w:val="24"/>
                <w:szCs w:val="24"/>
              </w:rPr>
            </w:pPr>
            <w:r>
              <w:rPr>
                <w:rFonts w:ascii="Arial" w:hAnsi="Arial" w:cs="Arial"/>
                <w:sz w:val="20"/>
                <w:szCs w:val="20"/>
              </w:rPr>
              <w:t>4 : 2</w:t>
            </w: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ind w:left="40"/>
              <w:rPr>
                <w:rFonts w:ascii="Times New Roman" w:hAnsi="Times New Roman"/>
                <w:sz w:val="24"/>
                <w:szCs w:val="24"/>
              </w:rPr>
            </w:pPr>
            <w:r>
              <w:rPr>
                <w:rFonts w:ascii="Arial" w:hAnsi="Arial" w:cs="Arial"/>
                <w:sz w:val="20"/>
                <w:szCs w:val="20"/>
              </w:rPr>
              <w:t>next match to play</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54"/>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B v Y</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 xml:space="preserve">B v </w:t>
            </w:r>
            <w:r>
              <w:rPr>
                <w:rFonts w:ascii="Arial" w:hAnsi="Arial" w:cs="Arial"/>
                <w:b/>
                <w:bCs/>
                <w:color w:val="FF0000"/>
                <w:sz w:val="20"/>
                <w:szCs w:val="20"/>
              </w:rPr>
              <w:t>X</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1 : 4</w:t>
            </w: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54" w:lineRule="exact"/>
              <w:ind w:left="40"/>
              <w:rPr>
                <w:rFonts w:ascii="Times New Roman" w:hAnsi="Times New Roman"/>
                <w:sz w:val="24"/>
                <w:szCs w:val="24"/>
              </w:rPr>
            </w:pPr>
            <w:r>
              <w:rPr>
                <w:rFonts w:ascii="Arial" w:hAnsi="Arial" w:cs="Arial"/>
                <w:sz w:val="20"/>
                <w:szCs w:val="20"/>
              </w:rPr>
              <w:t>nullified, 2</w:t>
            </w:r>
            <w:r>
              <w:rPr>
                <w:rFonts w:ascii="Arial" w:hAnsi="Arial" w:cs="Arial"/>
                <w:sz w:val="26"/>
                <w:szCs w:val="26"/>
                <w:vertAlign w:val="superscript"/>
              </w:rPr>
              <w:t>nd</w:t>
            </w:r>
            <w:r>
              <w:rPr>
                <w:rFonts w:ascii="Arial" w:hAnsi="Arial" w:cs="Arial"/>
                <w:sz w:val="20"/>
                <w:szCs w:val="20"/>
              </w:rPr>
              <w:t xml:space="preserve"> next match to play</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4"/>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8" w:lineRule="exact"/>
              <w:jc w:val="center"/>
              <w:rPr>
                <w:rFonts w:ascii="Times New Roman" w:hAnsi="Times New Roman"/>
                <w:sz w:val="24"/>
                <w:szCs w:val="24"/>
              </w:rPr>
            </w:pPr>
            <w:r>
              <w:rPr>
                <w:rFonts w:ascii="Arial" w:hAnsi="Arial" w:cs="Arial"/>
                <w:sz w:val="20"/>
                <w:szCs w:val="20"/>
              </w:rPr>
              <w:t>C v Z</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8" w:lineRule="exact"/>
              <w:jc w:val="center"/>
              <w:rPr>
                <w:rFonts w:ascii="Times New Roman" w:hAnsi="Times New Roman"/>
                <w:sz w:val="24"/>
                <w:szCs w:val="24"/>
              </w:rPr>
            </w:pPr>
            <w:r>
              <w:rPr>
                <w:rFonts w:ascii="Arial" w:hAnsi="Arial" w:cs="Arial"/>
                <w:sz w:val="20"/>
                <w:szCs w:val="20"/>
              </w:rPr>
              <w:t>C v Z</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8" w:lineRule="exact"/>
              <w:jc w:val="center"/>
              <w:rPr>
                <w:rFonts w:ascii="Times New Roman" w:hAnsi="Times New Roman"/>
                <w:sz w:val="24"/>
                <w:szCs w:val="24"/>
              </w:rPr>
            </w:pPr>
            <w:r>
              <w:rPr>
                <w:rFonts w:ascii="Arial" w:hAnsi="Arial" w:cs="Arial"/>
                <w:sz w:val="20"/>
                <w:szCs w:val="20"/>
              </w:rPr>
              <w:t>0 : 4</w:t>
            </w: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8" w:lineRule="exact"/>
              <w:ind w:left="100"/>
              <w:rPr>
                <w:rFonts w:ascii="Times New Roman" w:hAnsi="Times New Roman"/>
                <w:sz w:val="24"/>
                <w:szCs w:val="24"/>
              </w:rPr>
            </w:pPr>
            <w:r>
              <w:rPr>
                <w:rFonts w:ascii="Arial" w:hAnsi="Arial" w:cs="Arial"/>
                <w:sz w:val="20"/>
                <w:szCs w:val="20"/>
              </w:rPr>
              <w:t>0 : 4 (stay as is)</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Y</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Error discovered</w:t>
            </w: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ind w:left="100"/>
              <w:rPr>
                <w:rFonts w:ascii="Times New Roman" w:hAnsi="Times New Roman"/>
                <w:sz w:val="24"/>
                <w:szCs w:val="24"/>
              </w:rPr>
            </w:pPr>
            <w:r>
              <w:rPr>
                <w:rFonts w:ascii="Arial" w:hAnsi="Arial" w:cs="Arial"/>
                <w:sz w:val="20"/>
                <w:szCs w:val="20"/>
              </w:rPr>
              <w:t>4 : 2</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49"/>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5" w:lineRule="exact"/>
              <w:jc w:val="center"/>
              <w:rPr>
                <w:rFonts w:ascii="Times New Roman" w:hAnsi="Times New Roman"/>
                <w:sz w:val="24"/>
                <w:szCs w:val="24"/>
              </w:rPr>
            </w:pPr>
            <w:r>
              <w:rPr>
                <w:rFonts w:ascii="Arial" w:hAnsi="Arial" w:cs="Arial"/>
                <w:sz w:val="20"/>
                <w:szCs w:val="20"/>
              </w:rPr>
              <w:t>B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10"/>
        </w:trPr>
        <w:tc>
          <w:tcPr>
            <w:tcW w:w="15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13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5840" w:type="dxa"/>
            <w:gridSpan w:val="2"/>
            <w:tcBorders>
              <w:top w:val="nil"/>
              <w:left w:val="nil"/>
              <w:bottom w:val="nil"/>
              <w:right w:val="nil"/>
            </w:tcBorders>
            <w:vAlign w:val="bottom"/>
          </w:tcPr>
          <w:p w:rsidR="001E105B" w:rsidRDefault="001E105B" w:rsidP="00991802">
            <w:pPr>
              <w:widowControl w:val="0"/>
              <w:autoSpaceDE w:val="0"/>
              <w:autoSpaceDN w:val="0"/>
              <w:adjustRightInd w:val="0"/>
              <w:spacing w:line="210" w:lineRule="exact"/>
              <w:ind w:left="380"/>
              <w:rPr>
                <w:rFonts w:ascii="Times New Roman" w:hAnsi="Times New Roman"/>
                <w:sz w:val="24"/>
                <w:szCs w:val="24"/>
              </w:rPr>
            </w:pPr>
            <w:r>
              <w:rPr>
                <w:rFonts w:ascii="Arial" w:hAnsi="Arial" w:cs="Arial"/>
                <w:sz w:val="20"/>
                <w:szCs w:val="20"/>
              </w:rPr>
              <w:t>Figure B2 (Case study 2)</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74"/>
        </w:trPr>
        <w:tc>
          <w:tcPr>
            <w:tcW w:w="15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250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00"/>
        </w:trPr>
        <w:tc>
          <w:tcPr>
            <w:tcW w:w="1540" w:type="dxa"/>
            <w:tcBorders>
              <w:top w:val="nil"/>
              <w:left w:val="single" w:sz="8" w:space="0" w:color="auto"/>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w w:val="99"/>
                <w:sz w:val="20"/>
                <w:szCs w:val="20"/>
              </w:rPr>
              <w:t>Scheduled</w:t>
            </w:r>
          </w:p>
        </w:tc>
        <w:tc>
          <w:tcPr>
            <w:tcW w:w="134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Matches</w:t>
            </w:r>
          </w:p>
        </w:tc>
        <w:tc>
          <w:tcPr>
            <w:tcW w:w="250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Result / Games of Matches</w:t>
            </w:r>
          </w:p>
        </w:tc>
        <w:tc>
          <w:tcPr>
            <w:tcW w:w="334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40" w:lineRule="auto"/>
              <w:rPr>
                <w:rFonts w:ascii="Times New Roman" w:hAnsi="Times New Roman"/>
                <w:sz w:val="17"/>
                <w:szCs w:val="17"/>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60"/>
        </w:trPr>
        <w:tc>
          <w:tcPr>
            <w:tcW w:w="1540" w:type="dxa"/>
            <w:tcBorders>
              <w:top w:val="nil"/>
              <w:left w:val="single" w:sz="8" w:space="0" w:color="auto"/>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7"/>
                <w:sz w:val="20"/>
                <w:szCs w:val="20"/>
              </w:rPr>
              <w:t>Matches</w:t>
            </w:r>
          </w:p>
        </w:tc>
        <w:tc>
          <w:tcPr>
            <w:tcW w:w="1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played</w:t>
            </w:r>
          </w:p>
        </w:tc>
        <w:tc>
          <w:tcPr>
            <w:tcW w:w="250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8"/>
                <w:sz w:val="20"/>
                <w:szCs w:val="20"/>
              </w:rPr>
              <w:t>played</w:t>
            </w:r>
          </w:p>
        </w:tc>
        <w:tc>
          <w:tcPr>
            <w:tcW w:w="3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ind w:left="40"/>
              <w:rPr>
                <w:rFonts w:ascii="Times New Roman" w:hAnsi="Times New Roman"/>
                <w:sz w:val="24"/>
                <w:szCs w:val="24"/>
              </w:rPr>
            </w:pPr>
            <w:r>
              <w:rPr>
                <w:rFonts w:ascii="Arial" w:hAnsi="Arial" w:cs="Arial"/>
                <w:sz w:val="20"/>
                <w:szCs w:val="20"/>
              </w:rPr>
              <w:t>Correction after Error discovered</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X</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ind w:right="899"/>
              <w:jc w:val="right"/>
              <w:rPr>
                <w:rFonts w:ascii="Times New Roman" w:hAnsi="Times New Roman"/>
                <w:sz w:val="24"/>
                <w:szCs w:val="24"/>
              </w:rPr>
            </w:pPr>
            <w:r>
              <w:rPr>
                <w:rFonts w:ascii="Arial" w:hAnsi="Arial" w:cs="Arial"/>
                <w:sz w:val="20"/>
                <w:szCs w:val="20"/>
              </w:rPr>
              <w:t>4 : 2</w:t>
            </w: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ind w:left="100"/>
              <w:rPr>
                <w:rFonts w:ascii="Times New Roman" w:hAnsi="Times New Roman"/>
                <w:sz w:val="24"/>
                <w:szCs w:val="24"/>
              </w:rPr>
            </w:pPr>
            <w:r>
              <w:rPr>
                <w:rFonts w:ascii="Arial" w:hAnsi="Arial" w:cs="Arial"/>
                <w:sz w:val="20"/>
                <w:szCs w:val="20"/>
              </w:rPr>
              <w:t>4 : 2 (stay as is)</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B v Y</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 xml:space="preserve">B v </w:t>
            </w:r>
            <w:r>
              <w:rPr>
                <w:rFonts w:ascii="Arial" w:hAnsi="Arial" w:cs="Arial"/>
                <w:b/>
                <w:bCs/>
                <w:color w:val="FF0000"/>
                <w:sz w:val="20"/>
                <w:szCs w:val="20"/>
              </w:rPr>
              <w:t>Z</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1 : 4</w:t>
            </w: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ind w:left="100"/>
              <w:rPr>
                <w:rFonts w:ascii="Times New Roman" w:hAnsi="Times New Roman"/>
                <w:sz w:val="24"/>
                <w:szCs w:val="24"/>
              </w:rPr>
            </w:pPr>
            <w:r>
              <w:rPr>
                <w:rFonts w:ascii="Arial" w:hAnsi="Arial" w:cs="Arial"/>
                <w:sz w:val="20"/>
                <w:szCs w:val="20"/>
              </w:rPr>
              <w:t>4 : 0 (awarded to B)</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C v Z</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 xml:space="preserve">C v </w:t>
            </w:r>
            <w:r>
              <w:rPr>
                <w:rFonts w:ascii="Arial" w:hAnsi="Arial" w:cs="Arial"/>
                <w:b/>
                <w:bCs/>
                <w:color w:val="FF0000"/>
                <w:sz w:val="20"/>
                <w:szCs w:val="20"/>
              </w:rPr>
              <w:t>Y</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0 : 4</w:t>
            </w: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ind w:left="100"/>
              <w:rPr>
                <w:rFonts w:ascii="Times New Roman" w:hAnsi="Times New Roman"/>
                <w:sz w:val="24"/>
                <w:szCs w:val="24"/>
              </w:rPr>
            </w:pPr>
            <w:r>
              <w:rPr>
                <w:rFonts w:ascii="Arial" w:hAnsi="Arial" w:cs="Arial"/>
                <w:sz w:val="20"/>
                <w:szCs w:val="20"/>
              </w:rPr>
              <w:t>4 : 0 (awarded to C)</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Y</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Error discovered</w:t>
            </w: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49"/>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5" w:lineRule="exact"/>
              <w:jc w:val="center"/>
              <w:rPr>
                <w:rFonts w:ascii="Times New Roman" w:hAnsi="Times New Roman"/>
                <w:sz w:val="24"/>
                <w:szCs w:val="24"/>
              </w:rPr>
            </w:pPr>
            <w:r>
              <w:rPr>
                <w:rFonts w:ascii="Arial" w:hAnsi="Arial" w:cs="Arial"/>
                <w:sz w:val="20"/>
                <w:szCs w:val="20"/>
              </w:rPr>
              <w:t>B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10"/>
        </w:trPr>
        <w:tc>
          <w:tcPr>
            <w:tcW w:w="15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13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5840" w:type="dxa"/>
            <w:gridSpan w:val="2"/>
            <w:tcBorders>
              <w:top w:val="nil"/>
              <w:left w:val="nil"/>
              <w:bottom w:val="nil"/>
              <w:right w:val="nil"/>
            </w:tcBorders>
            <w:vAlign w:val="bottom"/>
          </w:tcPr>
          <w:p w:rsidR="001E105B" w:rsidRDefault="001E105B" w:rsidP="00991802">
            <w:pPr>
              <w:widowControl w:val="0"/>
              <w:autoSpaceDE w:val="0"/>
              <w:autoSpaceDN w:val="0"/>
              <w:adjustRightInd w:val="0"/>
              <w:spacing w:line="210" w:lineRule="exact"/>
              <w:ind w:left="380"/>
              <w:rPr>
                <w:rFonts w:ascii="Times New Roman" w:hAnsi="Times New Roman"/>
                <w:sz w:val="24"/>
                <w:szCs w:val="24"/>
              </w:rPr>
            </w:pPr>
            <w:r>
              <w:rPr>
                <w:rFonts w:ascii="Arial" w:hAnsi="Arial" w:cs="Arial"/>
                <w:sz w:val="20"/>
                <w:szCs w:val="20"/>
              </w:rPr>
              <w:t>Figure B3 (Case study 3)</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74"/>
        </w:trPr>
        <w:tc>
          <w:tcPr>
            <w:tcW w:w="15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250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00"/>
        </w:trPr>
        <w:tc>
          <w:tcPr>
            <w:tcW w:w="1540" w:type="dxa"/>
            <w:tcBorders>
              <w:top w:val="nil"/>
              <w:left w:val="single" w:sz="8" w:space="0" w:color="auto"/>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w w:val="99"/>
                <w:sz w:val="20"/>
                <w:szCs w:val="20"/>
              </w:rPr>
              <w:t>Scheduled</w:t>
            </w:r>
          </w:p>
        </w:tc>
        <w:tc>
          <w:tcPr>
            <w:tcW w:w="134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Matches</w:t>
            </w:r>
          </w:p>
        </w:tc>
        <w:tc>
          <w:tcPr>
            <w:tcW w:w="250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Result / Games of Matches</w:t>
            </w:r>
          </w:p>
        </w:tc>
        <w:tc>
          <w:tcPr>
            <w:tcW w:w="3340" w:type="dxa"/>
            <w:tcBorders>
              <w:top w:val="nil"/>
              <w:left w:val="nil"/>
              <w:bottom w:val="nil"/>
              <w:right w:val="single" w:sz="8" w:space="0" w:color="auto"/>
            </w:tcBorders>
            <w:shd w:val="clear" w:color="auto" w:fill="D8D8D8"/>
            <w:vAlign w:val="bottom"/>
          </w:tcPr>
          <w:p w:rsidR="001E105B" w:rsidRDefault="001E105B" w:rsidP="00991802">
            <w:pPr>
              <w:widowControl w:val="0"/>
              <w:autoSpaceDE w:val="0"/>
              <w:autoSpaceDN w:val="0"/>
              <w:adjustRightInd w:val="0"/>
              <w:spacing w:line="240" w:lineRule="auto"/>
              <w:rPr>
                <w:rFonts w:ascii="Times New Roman" w:hAnsi="Times New Roman"/>
                <w:sz w:val="17"/>
                <w:szCs w:val="17"/>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60"/>
        </w:trPr>
        <w:tc>
          <w:tcPr>
            <w:tcW w:w="1540" w:type="dxa"/>
            <w:tcBorders>
              <w:top w:val="nil"/>
              <w:left w:val="single" w:sz="8" w:space="0" w:color="auto"/>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7"/>
                <w:sz w:val="20"/>
                <w:szCs w:val="20"/>
              </w:rPr>
              <w:t>Matches</w:t>
            </w:r>
          </w:p>
        </w:tc>
        <w:tc>
          <w:tcPr>
            <w:tcW w:w="1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played</w:t>
            </w:r>
          </w:p>
        </w:tc>
        <w:tc>
          <w:tcPr>
            <w:tcW w:w="250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8"/>
                <w:sz w:val="20"/>
                <w:szCs w:val="20"/>
              </w:rPr>
              <w:t>played</w:t>
            </w:r>
          </w:p>
        </w:tc>
        <w:tc>
          <w:tcPr>
            <w:tcW w:w="3340" w:type="dxa"/>
            <w:tcBorders>
              <w:top w:val="nil"/>
              <w:left w:val="nil"/>
              <w:bottom w:val="single" w:sz="8" w:space="0" w:color="auto"/>
              <w:right w:val="single" w:sz="8" w:space="0" w:color="auto"/>
            </w:tcBorders>
            <w:shd w:val="clear" w:color="auto" w:fill="D8D8D8"/>
            <w:vAlign w:val="bottom"/>
          </w:tcPr>
          <w:p w:rsidR="001E105B" w:rsidRDefault="001E105B" w:rsidP="00991802">
            <w:pPr>
              <w:widowControl w:val="0"/>
              <w:autoSpaceDE w:val="0"/>
              <w:autoSpaceDN w:val="0"/>
              <w:adjustRightInd w:val="0"/>
              <w:spacing w:line="229" w:lineRule="exact"/>
              <w:ind w:left="40"/>
              <w:rPr>
                <w:rFonts w:ascii="Times New Roman" w:hAnsi="Times New Roman"/>
                <w:sz w:val="24"/>
                <w:szCs w:val="24"/>
              </w:rPr>
            </w:pPr>
            <w:r>
              <w:rPr>
                <w:rFonts w:ascii="Arial" w:hAnsi="Arial" w:cs="Arial"/>
                <w:sz w:val="20"/>
                <w:szCs w:val="20"/>
              </w:rPr>
              <w:t>Correction after Error discovered</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b/>
                <w:bCs/>
                <w:color w:val="FF0000"/>
                <w:sz w:val="20"/>
                <w:szCs w:val="20"/>
              </w:rPr>
              <w:t xml:space="preserve">B </w:t>
            </w:r>
            <w:r>
              <w:rPr>
                <w:rFonts w:ascii="Arial" w:hAnsi="Arial" w:cs="Arial"/>
                <w:sz w:val="20"/>
                <w:szCs w:val="20"/>
              </w:rPr>
              <w:t>v</w:t>
            </w:r>
            <w:r>
              <w:rPr>
                <w:rFonts w:ascii="Arial" w:hAnsi="Arial" w:cs="Arial"/>
                <w:b/>
                <w:bCs/>
                <w:color w:val="FF0000"/>
                <w:sz w:val="20"/>
                <w:szCs w:val="20"/>
              </w:rPr>
              <w:t xml:space="preserve"> Y</w:t>
            </w: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ind w:right="899"/>
              <w:jc w:val="right"/>
              <w:rPr>
                <w:rFonts w:ascii="Times New Roman" w:hAnsi="Times New Roman"/>
                <w:sz w:val="24"/>
                <w:szCs w:val="24"/>
              </w:rPr>
            </w:pPr>
            <w:r>
              <w:rPr>
                <w:rFonts w:ascii="Arial" w:hAnsi="Arial" w:cs="Arial"/>
                <w:sz w:val="20"/>
                <w:szCs w:val="20"/>
              </w:rPr>
              <w:t>4 : 2</w:t>
            </w: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ind w:left="140"/>
              <w:rPr>
                <w:rFonts w:ascii="Times New Roman" w:hAnsi="Times New Roman"/>
                <w:sz w:val="24"/>
                <w:szCs w:val="24"/>
              </w:rPr>
            </w:pPr>
            <w:r>
              <w:rPr>
                <w:rFonts w:ascii="Arial" w:hAnsi="Arial" w:cs="Arial"/>
                <w:sz w:val="20"/>
                <w:szCs w:val="20"/>
              </w:rPr>
              <w:t>next match to play</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B v Y</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Error discovered</w:t>
            </w:r>
          </w:p>
        </w:tc>
        <w:tc>
          <w:tcPr>
            <w:tcW w:w="3340" w:type="dxa"/>
            <w:tcBorders>
              <w:top w:val="nil"/>
              <w:left w:val="nil"/>
              <w:bottom w:val="single" w:sz="8" w:space="0" w:color="auto"/>
              <w:right w:val="single" w:sz="8" w:space="0" w:color="auto"/>
            </w:tcBorders>
            <w:shd w:val="clear" w:color="auto" w:fill="FFFF00"/>
            <w:vAlign w:val="bottom"/>
          </w:tcPr>
          <w:p w:rsidR="001E105B" w:rsidRDefault="001E105B" w:rsidP="00991802">
            <w:pPr>
              <w:widowControl w:val="0"/>
              <w:autoSpaceDE w:val="0"/>
              <w:autoSpaceDN w:val="0"/>
              <w:adjustRightInd w:val="0"/>
              <w:spacing w:line="219" w:lineRule="exact"/>
              <w:ind w:left="140"/>
              <w:rPr>
                <w:rFonts w:ascii="Times New Roman" w:hAnsi="Times New Roman"/>
                <w:sz w:val="24"/>
                <w:szCs w:val="24"/>
              </w:rPr>
            </w:pPr>
            <w:r>
              <w:rPr>
                <w:rFonts w:ascii="Arial" w:hAnsi="Arial" w:cs="Arial"/>
                <w:sz w:val="20"/>
                <w:szCs w:val="20"/>
              </w:rPr>
              <w:t>4 : 2</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C v Z</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Y</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49"/>
        </w:trPr>
        <w:tc>
          <w:tcPr>
            <w:tcW w:w="1540" w:type="dxa"/>
            <w:tcBorders>
              <w:top w:val="nil"/>
              <w:left w:val="single" w:sz="8" w:space="0" w:color="auto"/>
              <w:bottom w:val="single" w:sz="8" w:space="0" w:color="auto"/>
              <w:right w:val="single" w:sz="8" w:space="0" w:color="auto"/>
            </w:tcBorders>
            <w:vAlign w:val="bottom"/>
          </w:tcPr>
          <w:p w:rsidR="001E105B" w:rsidRDefault="001E105B" w:rsidP="00991802">
            <w:pPr>
              <w:widowControl w:val="0"/>
              <w:autoSpaceDE w:val="0"/>
              <w:autoSpaceDN w:val="0"/>
              <w:adjustRightInd w:val="0"/>
              <w:spacing w:line="215" w:lineRule="exact"/>
              <w:jc w:val="center"/>
              <w:rPr>
                <w:rFonts w:ascii="Times New Roman" w:hAnsi="Times New Roman"/>
                <w:sz w:val="24"/>
                <w:szCs w:val="24"/>
              </w:rPr>
            </w:pPr>
            <w:r>
              <w:rPr>
                <w:rFonts w:ascii="Arial" w:hAnsi="Arial" w:cs="Arial"/>
                <w:sz w:val="20"/>
                <w:szCs w:val="20"/>
              </w:rPr>
              <w:t>B v X</w:t>
            </w:r>
          </w:p>
        </w:tc>
        <w:tc>
          <w:tcPr>
            <w:tcW w:w="1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250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340" w:type="dxa"/>
            <w:tcBorders>
              <w:top w:val="nil"/>
              <w:left w:val="nil"/>
              <w:bottom w:val="single" w:sz="8" w:space="0" w:color="auto"/>
              <w:right w:val="single" w:sz="8"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21"/>
                <w:szCs w:val="21"/>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10"/>
        </w:trPr>
        <w:tc>
          <w:tcPr>
            <w:tcW w:w="15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134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5840" w:type="dxa"/>
            <w:gridSpan w:val="2"/>
            <w:tcBorders>
              <w:top w:val="nil"/>
              <w:left w:val="nil"/>
              <w:bottom w:val="nil"/>
              <w:right w:val="nil"/>
            </w:tcBorders>
            <w:vAlign w:val="bottom"/>
          </w:tcPr>
          <w:p w:rsidR="001E105B" w:rsidRDefault="001E105B" w:rsidP="00991802">
            <w:pPr>
              <w:widowControl w:val="0"/>
              <w:autoSpaceDE w:val="0"/>
              <w:autoSpaceDN w:val="0"/>
              <w:adjustRightInd w:val="0"/>
              <w:spacing w:line="210" w:lineRule="exact"/>
              <w:ind w:left="380"/>
              <w:rPr>
                <w:rFonts w:ascii="Times New Roman" w:hAnsi="Times New Roman"/>
                <w:sz w:val="24"/>
                <w:szCs w:val="24"/>
              </w:rPr>
            </w:pPr>
            <w:r>
              <w:rPr>
                <w:rFonts w:ascii="Arial" w:hAnsi="Arial" w:cs="Arial"/>
                <w:sz w:val="20"/>
                <w:szCs w:val="20"/>
              </w:rPr>
              <w:t>Figure B4 (Case study 4)</w:t>
            </w: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74"/>
        </w:trPr>
        <w:tc>
          <w:tcPr>
            <w:tcW w:w="15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1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250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340" w:type="dxa"/>
            <w:tcBorders>
              <w:top w:val="nil"/>
              <w:left w:val="nil"/>
              <w:bottom w:val="single" w:sz="8" w:space="0" w:color="auto"/>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3"/>
                <w:szCs w:val="23"/>
              </w:rPr>
            </w:pPr>
          </w:p>
        </w:tc>
        <w:tc>
          <w:tcPr>
            <w:tcW w:w="30" w:type="dxa"/>
            <w:tcBorders>
              <w:top w:val="nil"/>
              <w:left w:val="nil"/>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00"/>
        </w:trPr>
        <w:tc>
          <w:tcPr>
            <w:tcW w:w="1540" w:type="dxa"/>
            <w:tcBorders>
              <w:top w:val="nil"/>
              <w:left w:val="single" w:sz="8" w:space="0" w:color="D8D8D8"/>
              <w:bottom w:val="nil"/>
              <w:right w:val="single" w:sz="4"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w w:val="99"/>
                <w:sz w:val="20"/>
                <w:szCs w:val="20"/>
              </w:rPr>
              <w:t>Scheduled</w:t>
            </w:r>
          </w:p>
        </w:tc>
        <w:tc>
          <w:tcPr>
            <w:tcW w:w="1340" w:type="dxa"/>
            <w:tcBorders>
              <w:top w:val="nil"/>
              <w:left w:val="single" w:sz="4" w:space="0" w:color="auto"/>
              <w:bottom w:val="nil"/>
              <w:right w:val="single" w:sz="4"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Matches</w:t>
            </w:r>
          </w:p>
        </w:tc>
        <w:tc>
          <w:tcPr>
            <w:tcW w:w="2500" w:type="dxa"/>
            <w:tcBorders>
              <w:top w:val="nil"/>
              <w:left w:val="single" w:sz="4" w:space="0" w:color="auto"/>
              <w:bottom w:val="nil"/>
              <w:right w:val="single" w:sz="4" w:space="0" w:color="auto"/>
            </w:tcBorders>
            <w:shd w:val="clear" w:color="auto" w:fill="D8D8D8"/>
            <w:vAlign w:val="bottom"/>
          </w:tcPr>
          <w:p w:rsidR="001E105B" w:rsidRDefault="001E105B" w:rsidP="00991802">
            <w:pPr>
              <w:widowControl w:val="0"/>
              <w:autoSpaceDE w:val="0"/>
              <w:autoSpaceDN w:val="0"/>
              <w:adjustRightInd w:val="0"/>
              <w:spacing w:line="200" w:lineRule="exact"/>
              <w:jc w:val="center"/>
              <w:rPr>
                <w:rFonts w:ascii="Times New Roman" w:hAnsi="Times New Roman"/>
                <w:sz w:val="24"/>
                <w:szCs w:val="24"/>
              </w:rPr>
            </w:pPr>
            <w:r>
              <w:rPr>
                <w:rFonts w:ascii="Arial" w:hAnsi="Arial" w:cs="Arial"/>
                <w:sz w:val="20"/>
                <w:szCs w:val="20"/>
              </w:rPr>
              <w:t>Result / Games of Matches</w:t>
            </w:r>
          </w:p>
        </w:tc>
        <w:tc>
          <w:tcPr>
            <w:tcW w:w="3340" w:type="dxa"/>
            <w:tcBorders>
              <w:top w:val="nil"/>
              <w:left w:val="single" w:sz="4" w:space="0" w:color="auto"/>
              <w:bottom w:val="nil"/>
              <w:right w:val="single" w:sz="4" w:space="0" w:color="auto"/>
            </w:tcBorders>
            <w:shd w:val="clear" w:color="auto" w:fill="D8D8D8"/>
            <w:vAlign w:val="bottom"/>
          </w:tcPr>
          <w:p w:rsidR="001E105B" w:rsidRDefault="001E105B" w:rsidP="00991802">
            <w:pPr>
              <w:widowControl w:val="0"/>
              <w:autoSpaceDE w:val="0"/>
              <w:autoSpaceDN w:val="0"/>
              <w:adjustRightInd w:val="0"/>
              <w:spacing w:line="240" w:lineRule="auto"/>
              <w:rPr>
                <w:rFonts w:ascii="Times New Roman" w:hAnsi="Times New Roman"/>
                <w:sz w:val="17"/>
                <w:szCs w:val="17"/>
              </w:rPr>
            </w:pPr>
          </w:p>
        </w:tc>
        <w:tc>
          <w:tcPr>
            <w:tcW w:w="30" w:type="dxa"/>
            <w:tcBorders>
              <w:top w:val="nil"/>
              <w:left w:val="single" w:sz="4" w:space="0" w:color="auto"/>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60"/>
        </w:trPr>
        <w:tc>
          <w:tcPr>
            <w:tcW w:w="1540" w:type="dxa"/>
            <w:tcBorders>
              <w:top w:val="nil"/>
              <w:left w:val="single" w:sz="4" w:space="0" w:color="auto"/>
              <w:bottom w:val="single" w:sz="8" w:space="0" w:color="auto"/>
              <w:right w:val="single" w:sz="4"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7"/>
                <w:sz w:val="20"/>
                <w:szCs w:val="20"/>
              </w:rPr>
              <w:t>Matches</w:t>
            </w:r>
          </w:p>
        </w:tc>
        <w:tc>
          <w:tcPr>
            <w:tcW w:w="1340" w:type="dxa"/>
            <w:tcBorders>
              <w:top w:val="nil"/>
              <w:left w:val="single" w:sz="4" w:space="0" w:color="auto"/>
              <w:bottom w:val="single" w:sz="8" w:space="0" w:color="auto"/>
              <w:right w:val="single" w:sz="4"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sz w:val="20"/>
                <w:szCs w:val="20"/>
              </w:rPr>
              <w:t>played</w:t>
            </w:r>
          </w:p>
        </w:tc>
        <w:tc>
          <w:tcPr>
            <w:tcW w:w="2500" w:type="dxa"/>
            <w:tcBorders>
              <w:top w:val="nil"/>
              <w:left w:val="single" w:sz="4" w:space="0" w:color="auto"/>
              <w:bottom w:val="single" w:sz="8" w:space="0" w:color="auto"/>
              <w:right w:val="single" w:sz="4" w:space="0" w:color="auto"/>
            </w:tcBorders>
            <w:shd w:val="clear" w:color="auto" w:fill="D8D8D8"/>
            <w:vAlign w:val="bottom"/>
          </w:tcPr>
          <w:p w:rsidR="001E105B" w:rsidRDefault="001E105B" w:rsidP="00991802">
            <w:pPr>
              <w:widowControl w:val="0"/>
              <w:autoSpaceDE w:val="0"/>
              <w:autoSpaceDN w:val="0"/>
              <w:adjustRightInd w:val="0"/>
              <w:spacing w:line="229" w:lineRule="exact"/>
              <w:jc w:val="center"/>
              <w:rPr>
                <w:rFonts w:ascii="Times New Roman" w:hAnsi="Times New Roman"/>
                <w:sz w:val="24"/>
                <w:szCs w:val="24"/>
              </w:rPr>
            </w:pPr>
            <w:r>
              <w:rPr>
                <w:rFonts w:ascii="Arial" w:hAnsi="Arial" w:cs="Arial"/>
                <w:w w:val="98"/>
                <w:sz w:val="20"/>
                <w:szCs w:val="20"/>
              </w:rPr>
              <w:t>played</w:t>
            </w:r>
          </w:p>
        </w:tc>
        <w:tc>
          <w:tcPr>
            <w:tcW w:w="3340" w:type="dxa"/>
            <w:tcBorders>
              <w:top w:val="nil"/>
              <w:left w:val="single" w:sz="4" w:space="0" w:color="auto"/>
              <w:bottom w:val="single" w:sz="8" w:space="0" w:color="auto"/>
              <w:right w:val="single" w:sz="4" w:space="0" w:color="auto"/>
            </w:tcBorders>
            <w:shd w:val="clear" w:color="auto" w:fill="D8D8D8"/>
            <w:vAlign w:val="bottom"/>
          </w:tcPr>
          <w:p w:rsidR="001E105B" w:rsidRDefault="001E105B" w:rsidP="00991802">
            <w:pPr>
              <w:widowControl w:val="0"/>
              <w:autoSpaceDE w:val="0"/>
              <w:autoSpaceDN w:val="0"/>
              <w:adjustRightInd w:val="0"/>
              <w:spacing w:line="229" w:lineRule="exact"/>
              <w:ind w:left="40"/>
              <w:rPr>
                <w:rFonts w:ascii="Times New Roman" w:hAnsi="Times New Roman"/>
                <w:sz w:val="24"/>
                <w:szCs w:val="24"/>
              </w:rPr>
            </w:pPr>
            <w:r>
              <w:rPr>
                <w:rFonts w:ascii="Arial" w:hAnsi="Arial" w:cs="Arial"/>
                <w:sz w:val="20"/>
                <w:szCs w:val="20"/>
              </w:rPr>
              <w:t>Correction after Error discovered</w:t>
            </w:r>
          </w:p>
        </w:tc>
        <w:tc>
          <w:tcPr>
            <w:tcW w:w="30" w:type="dxa"/>
            <w:tcBorders>
              <w:top w:val="nil"/>
              <w:left w:val="single" w:sz="4" w:space="0" w:color="auto"/>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X</w:t>
            </w:r>
          </w:p>
        </w:tc>
        <w:tc>
          <w:tcPr>
            <w:tcW w:w="13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b/>
                <w:bCs/>
                <w:color w:val="FF0000"/>
                <w:sz w:val="20"/>
                <w:szCs w:val="20"/>
              </w:rPr>
              <w:t xml:space="preserve">B </w:t>
            </w:r>
            <w:r>
              <w:rPr>
                <w:rFonts w:ascii="Arial" w:hAnsi="Arial" w:cs="Arial"/>
                <w:sz w:val="20"/>
                <w:szCs w:val="20"/>
              </w:rPr>
              <w:t>v</w:t>
            </w:r>
            <w:r>
              <w:rPr>
                <w:rFonts w:ascii="Arial" w:hAnsi="Arial" w:cs="Arial"/>
                <w:b/>
                <w:bCs/>
                <w:color w:val="FF0000"/>
                <w:sz w:val="20"/>
                <w:szCs w:val="20"/>
              </w:rPr>
              <w:t xml:space="preserve"> Z</w:t>
            </w:r>
          </w:p>
        </w:tc>
        <w:tc>
          <w:tcPr>
            <w:tcW w:w="250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19" w:lineRule="exact"/>
              <w:ind w:right="899"/>
              <w:jc w:val="right"/>
              <w:rPr>
                <w:rFonts w:ascii="Times New Roman" w:hAnsi="Times New Roman"/>
                <w:sz w:val="24"/>
                <w:szCs w:val="24"/>
              </w:rPr>
            </w:pPr>
            <w:r>
              <w:rPr>
                <w:rFonts w:ascii="Arial" w:hAnsi="Arial" w:cs="Arial"/>
                <w:sz w:val="20"/>
                <w:szCs w:val="20"/>
              </w:rPr>
              <w:t>4 : 2</w:t>
            </w:r>
          </w:p>
        </w:tc>
        <w:tc>
          <w:tcPr>
            <w:tcW w:w="3340" w:type="dxa"/>
            <w:tcBorders>
              <w:top w:val="nil"/>
              <w:left w:val="single" w:sz="4" w:space="0" w:color="auto"/>
              <w:bottom w:val="single" w:sz="8" w:space="0" w:color="auto"/>
              <w:right w:val="single" w:sz="4" w:space="0" w:color="auto"/>
            </w:tcBorders>
            <w:shd w:val="clear" w:color="auto" w:fill="FFFF00"/>
            <w:vAlign w:val="bottom"/>
          </w:tcPr>
          <w:p w:rsidR="001E105B" w:rsidRDefault="001E105B" w:rsidP="00991802">
            <w:pPr>
              <w:widowControl w:val="0"/>
              <w:autoSpaceDE w:val="0"/>
              <w:autoSpaceDN w:val="0"/>
              <w:adjustRightInd w:val="0"/>
              <w:spacing w:line="219" w:lineRule="exact"/>
              <w:ind w:left="100"/>
              <w:rPr>
                <w:rFonts w:ascii="Times New Roman" w:hAnsi="Times New Roman"/>
                <w:sz w:val="24"/>
                <w:szCs w:val="24"/>
              </w:rPr>
            </w:pPr>
            <w:r>
              <w:rPr>
                <w:rFonts w:ascii="Arial" w:hAnsi="Arial" w:cs="Arial"/>
                <w:sz w:val="20"/>
                <w:szCs w:val="20"/>
              </w:rPr>
              <w:t>nullified, next match to play</w:t>
            </w:r>
          </w:p>
        </w:tc>
        <w:tc>
          <w:tcPr>
            <w:tcW w:w="30" w:type="dxa"/>
            <w:tcBorders>
              <w:top w:val="nil"/>
              <w:left w:val="single" w:sz="4" w:space="0" w:color="auto"/>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B v Y</w:t>
            </w:r>
          </w:p>
        </w:tc>
        <w:tc>
          <w:tcPr>
            <w:tcW w:w="13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single" w:sz="4" w:space="0" w:color="auto"/>
              <w:bottom w:val="single" w:sz="8" w:space="0" w:color="auto"/>
              <w:right w:val="single" w:sz="4" w:space="0" w:color="auto"/>
            </w:tcBorders>
            <w:shd w:val="clear" w:color="auto" w:fill="FFFF00"/>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Error discovered</w:t>
            </w:r>
          </w:p>
        </w:tc>
        <w:tc>
          <w:tcPr>
            <w:tcW w:w="33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single" w:sz="4" w:space="0" w:color="auto"/>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C v Z</w:t>
            </w:r>
          </w:p>
        </w:tc>
        <w:tc>
          <w:tcPr>
            <w:tcW w:w="13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3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single" w:sz="4" w:space="0" w:color="auto"/>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25"/>
        </w:trPr>
        <w:tc>
          <w:tcPr>
            <w:tcW w:w="15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19" w:lineRule="exact"/>
              <w:jc w:val="center"/>
              <w:rPr>
                <w:rFonts w:ascii="Times New Roman" w:hAnsi="Times New Roman"/>
                <w:sz w:val="24"/>
                <w:szCs w:val="24"/>
              </w:rPr>
            </w:pPr>
            <w:r>
              <w:rPr>
                <w:rFonts w:ascii="Arial" w:hAnsi="Arial" w:cs="Arial"/>
                <w:sz w:val="20"/>
                <w:szCs w:val="20"/>
              </w:rPr>
              <w:t>A v Y</w:t>
            </w:r>
          </w:p>
        </w:tc>
        <w:tc>
          <w:tcPr>
            <w:tcW w:w="13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250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340" w:type="dxa"/>
            <w:tcBorders>
              <w:top w:val="nil"/>
              <w:left w:val="single" w:sz="4" w:space="0" w:color="auto"/>
              <w:bottom w:val="single" w:sz="8"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9"/>
                <w:szCs w:val="19"/>
              </w:rPr>
            </w:pPr>
          </w:p>
        </w:tc>
        <w:tc>
          <w:tcPr>
            <w:tcW w:w="30" w:type="dxa"/>
            <w:tcBorders>
              <w:top w:val="nil"/>
              <w:left w:val="single" w:sz="4" w:space="0" w:color="auto"/>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r w:rsidR="001E105B" w:rsidTr="001E105B">
        <w:trPr>
          <w:trHeight w:val="215"/>
        </w:trPr>
        <w:tc>
          <w:tcPr>
            <w:tcW w:w="1540" w:type="dxa"/>
            <w:tcBorders>
              <w:top w:val="nil"/>
              <w:left w:val="single" w:sz="4" w:space="0" w:color="auto"/>
              <w:bottom w:val="single" w:sz="4" w:space="0" w:color="auto"/>
              <w:right w:val="single" w:sz="4" w:space="0" w:color="auto"/>
            </w:tcBorders>
            <w:vAlign w:val="bottom"/>
          </w:tcPr>
          <w:p w:rsidR="001E105B" w:rsidRDefault="001E105B" w:rsidP="00991802">
            <w:pPr>
              <w:widowControl w:val="0"/>
              <w:autoSpaceDE w:val="0"/>
              <w:autoSpaceDN w:val="0"/>
              <w:adjustRightInd w:val="0"/>
              <w:spacing w:line="215" w:lineRule="exact"/>
              <w:jc w:val="center"/>
              <w:rPr>
                <w:rFonts w:ascii="Times New Roman" w:hAnsi="Times New Roman"/>
                <w:sz w:val="24"/>
                <w:szCs w:val="24"/>
              </w:rPr>
            </w:pPr>
            <w:r>
              <w:rPr>
                <w:rFonts w:ascii="Arial" w:hAnsi="Arial" w:cs="Arial"/>
                <w:sz w:val="20"/>
                <w:szCs w:val="20"/>
              </w:rPr>
              <w:t>B v X</w:t>
            </w:r>
          </w:p>
        </w:tc>
        <w:tc>
          <w:tcPr>
            <w:tcW w:w="1340" w:type="dxa"/>
            <w:tcBorders>
              <w:top w:val="nil"/>
              <w:left w:val="single" w:sz="4" w:space="0" w:color="auto"/>
              <w:bottom w:val="single" w:sz="4"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2500" w:type="dxa"/>
            <w:tcBorders>
              <w:top w:val="nil"/>
              <w:left w:val="single" w:sz="4" w:space="0" w:color="auto"/>
              <w:bottom w:val="single" w:sz="4"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3340" w:type="dxa"/>
            <w:tcBorders>
              <w:top w:val="nil"/>
              <w:left w:val="single" w:sz="4" w:space="0" w:color="auto"/>
              <w:bottom w:val="single" w:sz="4" w:space="0" w:color="auto"/>
              <w:right w:val="single" w:sz="4" w:space="0" w:color="auto"/>
            </w:tcBorders>
            <w:vAlign w:val="bottom"/>
          </w:tcPr>
          <w:p w:rsidR="001E105B" w:rsidRDefault="001E105B" w:rsidP="00991802">
            <w:pPr>
              <w:widowControl w:val="0"/>
              <w:autoSpaceDE w:val="0"/>
              <w:autoSpaceDN w:val="0"/>
              <w:adjustRightInd w:val="0"/>
              <w:spacing w:line="240" w:lineRule="auto"/>
              <w:rPr>
                <w:rFonts w:ascii="Times New Roman" w:hAnsi="Times New Roman"/>
                <w:sz w:val="18"/>
                <w:szCs w:val="18"/>
              </w:rPr>
            </w:pPr>
          </w:p>
        </w:tc>
        <w:tc>
          <w:tcPr>
            <w:tcW w:w="30" w:type="dxa"/>
            <w:tcBorders>
              <w:top w:val="nil"/>
              <w:left w:val="single" w:sz="4" w:space="0" w:color="auto"/>
              <w:bottom w:val="nil"/>
              <w:right w:val="nil"/>
            </w:tcBorders>
            <w:vAlign w:val="bottom"/>
          </w:tcPr>
          <w:p w:rsidR="001E105B" w:rsidRDefault="001E105B" w:rsidP="00991802">
            <w:pPr>
              <w:widowControl w:val="0"/>
              <w:autoSpaceDE w:val="0"/>
              <w:autoSpaceDN w:val="0"/>
              <w:adjustRightInd w:val="0"/>
              <w:spacing w:line="240" w:lineRule="auto"/>
              <w:rPr>
                <w:rFonts w:ascii="Times New Roman" w:hAnsi="Times New Roman"/>
                <w:sz w:val="2"/>
                <w:szCs w:val="2"/>
              </w:rPr>
            </w:pPr>
          </w:p>
        </w:tc>
      </w:tr>
    </w:tbl>
    <w:p w:rsidR="001E105B" w:rsidRDefault="001E105B" w:rsidP="001E105B">
      <w:pPr>
        <w:widowControl w:val="0"/>
        <w:autoSpaceDE w:val="0"/>
        <w:autoSpaceDN w:val="0"/>
        <w:adjustRightInd w:val="0"/>
        <w:spacing w:line="239" w:lineRule="auto"/>
        <w:jc w:val="center"/>
        <w:rPr>
          <w:rFonts w:ascii="Times New Roman" w:hAnsi="Times New Roman"/>
          <w:sz w:val="24"/>
          <w:szCs w:val="24"/>
        </w:rPr>
        <w:sectPr w:rsidR="001E105B">
          <w:pgSz w:w="11900" w:h="16841"/>
          <w:pgMar w:top="1114" w:right="2040" w:bottom="432" w:left="1140" w:header="720" w:footer="720" w:gutter="0"/>
          <w:cols w:space="720" w:equalWidth="0">
            <w:col w:w="8720"/>
          </w:cols>
          <w:noEndnote/>
        </w:sectPr>
      </w:pPr>
      <w:r>
        <w:rPr>
          <w:rFonts w:ascii="Times New Roman" w:hAnsi="Times New Roman"/>
          <w:sz w:val="24"/>
          <w:szCs w:val="24"/>
        </w:rPr>
        <w:t>Figure B5 (Case study 5)</w:t>
      </w:r>
    </w:p>
    <w:p w:rsidR="001E105B" w:rsidRDefault="001E105B" w:rsidP="001E105B">
      <w:pPr>
        <w:spacing w:line="276" w:lineRule="auto"/>
        <w:jc w:val="both"/>
        <w:rPr>
          <w:rFonts w:ascii="Arial" w:hAnsi="Arial" w:cs="Arial"/>
          <w:sz w:val="24"/>
          <w:szCs w:val="24"/>
        </w:rPr>
      </w:pPr>
      <w:r>
        <w:rPr>
          <w:rFonts w:ascii="Arial" w:hAnsi="Arial" w:cs="Arial"/>
          <w:sz w:val="24"/>
          <w:szCs w:val="24"/>
        </w:rPr>
        <w:lastRenderedPageBreak/>
        <w:t>Reference:</w:t>
      </w:r>
    </w:p>
    <w:p w:rsidR="001E105B" w:rsidRDefault="001E105B" w:rsidP="001E105B">
      <w:pPr>
        <w:pStyle w:val="ListParagraph"/>
        <w:numPr>
          <w:ilvl w:val="0"/>
          <w:numId w:val="7"/>
        </w:numPr>
        <w:jc w:val="both"/>
        <w:rPr>
          <w:rFonts w:ascii="Arial" w:hAnsi="Arial" w:cs="Arial"/>
          <w:sz w:val="24"/>
          <w:szCs w:val="24"/>
        </w:rPr>
      </w:pPr>
      <w:r w:rsidRPr="001E105B">
        <w:rPr>
          <w:rFonts w:ascii="Arial" w:hAnsi="Arial" w:cs="Arial"/>
          <w:sz w:val="24"/>
          <w:szCs w:val="24"/>
        </w:rPr>
        <w:t>Handbook for tournament referees, 6-th edition, jun 2011</w:t>
      </w:r>
    </w:p>
    <w:p w:rsidR="001E105B" w:rsidRPr="001E105B" w:rsidRDefault="001E105B" w:rsidP="001E105B">
      <w:pPr>
        <w:pStyle w:val="ListParagraph"/>
        <w:numPr>
          <w:ilvl w:val="0"/>
          <w:numId w:val="7"/>
        </w:numPr>
        <w:jc w:val="both"/>
        <w:rPr>
          <w:rFonts w:ascii="Arial" w:hAnsi="Arial" w:cs="Arial"/>
          <w:sz w:val="24"/>
          <w:szCs w:val="24"/>
        </w:rPr>
      </w:pPr>
      <w:r>
        <w:rPr>
          <w:rFonts w:ascii="Arial" w:hAnsi="Arial" w:cs="Arial"/>
          <w:sz w:val="24"/>
          <w:szCs w:val="24"/>
        </w:rPr>
        <w:t xml:space="preserve">Handbook for match </w:t>
      </w:r>
      <w:r w:rsidRPr="001E105B">
        <w:rPr>
          <w:rFonts w:ascii="Arial" w:hAnsi="Arial" w:cs="Arial"/>
          <w:sz w:val="24"/>
          <w:szCs w:val="24"/>
        </w:rPr>
        <w:t>officials</w:t>
      </w:r>
      <w:r>
        <w:rPr>
          <w:rFonts w:ascii="Arial" w:hAnsi="Arial" w:cs="Arial"/>
          <w:sz w:val="24"/>
          <w:szCs w:val="24"/>
        </w:rPr>
        <w:t xml:space="preserve"> jun 2014.</w:t>
      </w:r>
    </w:p>
    <w:sectPr w:rsidR="001E105B" w:rsidRPr="001E105B" w:rsidSect="004241DA">
      <w:footerReference w:type="default" r:id="rId27"/>
      <w:pgSz w:w="11906" w:h="16838"/>
      <w:pgMar w:top="720" w:right="1440" w:bottom="720" w:left="144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02" w:rsidRDefault="00FD1602" w:rsidP="00AF7C02">
      <w:pPr>
        <w:spacing w:line="240" w:lineRule="auto"/>
      </w:pPr>
      <w:r>
        <w:separator/>
      </w:r>
    </w:p>
  </w:endnote>
  <w:endnote w:type="continuationSeparator" w:id="1">
    <w:p w:rsidR="00FD1602" w:rsidRDefault="00FD1602" w:rsidP="00AF7C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243"/>
      <w:docPartObj>
        <w:docPartGallery w:val="Page Numbers (Bottom of Page)"/>
        <w:docPartUnique/>
      </w:docPartObj>
    </w:sdtPr>
    <w:sdtContent>
      <w:p w:rsidR="00991802" w:rsidRDefault="0072735A">
        <w:pPr>
          <w:pStyle w:val="Footer"/>
          <w:jc w:val="right"/>
        </w:pPr>
        <w:r>
          <w:fldChar w:fldCharType="begin"/>
        </w:r>
        <w:r w:rsidR="00991802">
          <w:instrText xml:space="preserve"> PAGE   \* MERGEFORMAT </w:instrText>
        </w:r>
        <w:r>
          <w:fldChar w:fldCharType="separate"/>
        </w:r>
        <w:r w:rsidR="00991802">
          <w:rPr>
            <w:noProof/>
          </w:rPr>
          <w:t>16</w:t>
        </w:r>
        <w:r>
          <w:rPr>
            <w:noProof/>
          </w:rPr>
          <w:fldChar w:fldCharType="end"/>
        </w:r>
      </w:p>
    </w:sdtContent>
  </w:sdt>
  <w:p w:rsidR="00991802" w:rsidRDefault="00991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02" w:rsidRDefault="00FD1602" w:rsidP="00AF7C02">
      <w:pPr>
        <w:spacing w:line="240" w:lineRule="auto"/>
      </w:pPr>
      <w:r>
        <w:separator/>
      </w:r>
    </w:p>
  </w:footnote>
  <w:footnote w:type="continuationSeparator" w:id="1">
    <w:p w:rsidR="00FD1602" w:rsidRDefault="00FD1602" w:rsidP="00AF7C0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06A0CA2"/>
    <w:lvl w:ilvl="0" w:tplc="0AEC825C">
      <w:start w:val="1"/>
      <w:numFmt w:val="decimal"/>
      <w:lvlText w:val="3.6.1.%1."/>
      <w:lvlJc w:val="left"/>
      <w:rPr>
        <w:sz w:val="24"/>
        <w:szCs w:val="24"/>
      </w:rPr>
    </w:lvl>
    <w:lvl w:ilvl="1" w:tplc="333252AA">
      <w:numFmt w:val="none"/>
      <w:lvlText w:val=""/>
      <w:lvlJc w:val="left"/>
      <w:pPr>
        <w:tabs>
          <w:tab w:val="num" w:pos="360"/>
        </w:tabs>
      </w:pPr>
    </w:lvl>
    <w:lvl w:ilvl="2" w:tplc="9F8C512E">
      <w:numFmt w:val="none"/>
      <w:lvlText w:val=""/>
      <w:lvlJc w:val="left"/>
      <w:pPr>
        <w:tabs>
          <w:tab w:val="num" w:pos="360"/>
        </w:tabs>
      </w:pPr>
    </w:lvl>
    <w:lvl w:ilvl="3" w:tplc="D24682C2">
      <w:numFmt w:val="none"/>
      <w:lvlText w:val=""/>
      <w:lvlJc w:val="left"/>
      <w:pPr>
        <w:tabs>
          <w:tab w:val="num" w:pos="360"/>
        </w:tabs>
      </w:pPr>
    </w:lvl>
    <w:lvl w:ilvl="4" w:tplc="B4C8EF9A">
      <w:numFmt w:val="none"/>
      <w:lvlText w:val=""/>
      <w:lvlJc w:val="left"/>
      <w:pPr>
        <w:tabs>
          <w:tab w:val="num" w:pos="360"/>
        </w:tabs>
      </w:pPr>
    </w:lvl>
    <w:lvl w:ilvl="5" w:tplc="924AAD0E">
      <w:numFmt w:val="none"/>
      <w:lvlText w:val=""/>
      <w:lvlJc w:val="left"/>
      <w:pPr>
        <w:tabs>
          <w:tab w:val="num" w:pos="360"/>
        </w:tabs>
      </w:pPr>
    </w:lvl>
    <w:lvl w:ilvl="6" w:tplc="A7EED458">
      <w:numFmt w:val="none"/>
      <w:lvlText w:val=""/>
      <w:lvlJc w:val="left"/>
      <w:pPr>
        <w:tabs>
          <w:tab w:val="num" w:pos="360"/>
        </w:tabs>
      </w:pPr>
    </w:lvl>
    <w:lvl w:ilvl="7" w:tplc="D1B80ED8">
      <w:numFmt w:val="none"/>
      <w:lvlText w:val=""/>
      <w:lvlJc w:val="left"/>
      <w:pPr>
        <w:tabs>
          <w:tab w:val="num" w:pos="360"/>
        </w:tabs>
      </w:pPr>
    </w:lvl>
    <w:lvl w:ilvl="8" w:tplc="E0E423E8">
      <w:numFmt w:val="none"/>
      <w:lvlText w:val=""/>
      <w:lvlJc w:val="left"/>
      <w:pPr>
        <w:tabs>
          <w:tab w:val="num" w:pos="360"/>
        </w:tabs>
      </w:pPr>
    </w:lvl>
  </w:abstractNum>
  <w:abstractNum w:abstractNumId="1">
    <w:nsid w:val="00000003"/>
    <w:multiLevelType w:val="hybridMultilevel"/>
    <w:tmpl w:val="C5922EB2"/>
    <w:lvl w:ilvl="0" w:tplc="B97414FC">
      <w:start w:val="1"/>
      <w:numFmt w:val="decimal"/>
      <w:lvlText w:val="3.6.1.1.%1."/>
      <w:lvlJc w:val="left"/>
      <w:rPr>
        <w:sz w:val="24"/>
        <w:szCs w:val="24"/>
      </w:rPr>
    </w:lvl>
    <w:lvl w:ilvl="1" w:tplc="F0A44338">
      <w:numFmt w:val="none"/>
      <w:lvlText w:val=""/>
      <w:lvlJc w:val="left"/>
      <w:pPr>
        <w:tabs>
          <w:tab w:val="num" w:pos="360"/>
        </w:tabs>
      </w:pPr>
    </w:lvl>
    <w:lvl w:ilvl="2" w:tplc="0606825C">
      <w:numFmt w:val="none"/>
      <w:lvlText w:val=""/>
      <w:lvlJc w:val="left"/>
      <w:pPr>
        <w:tabs>
          <w:tab w:val="num" w:pos="360"/>
        </w:tabs>
      </w:pPr>
    </w:lvl>
    <w:lvl w:ilvl="3" w:tplc="65FE210A">
      <w:numFmt w:val="none"/>
      <w:lvlText w:val=""/>
      <w:lvlJc w:val="left"/>
      <w:pPr>
        <w:tabs>
          <w:tab w:val="num" w:pos="360"/>
        </w:tabs>
      </w:pPr>
    </w:lvl>
    <w:lvl w:ilvl="4" w:tplc="E49A7E8E">
      <w:numFmt w:val="none"/>
      <w:lvlText w:val=""/>
      <w:lvlJc w:val="left"/>
      <w:pPr>
        <w:tabs>
          <w:tab w:val="num" w:pos="360"/>
        </w:tabs>
      </w:pPr>
    </w:lvl>
    <w:lvl w:ilvl="5" w:tplc="6D049F44">
      <w:numFmt w:val="none"/>
      <w:lvlText w:val=""/>
      <w:lvlJc w:val="left"/>
      <w:pPr>
        <w:tabs>
          <w:tab w:val="num" w:pos="360"/>
        </w:tabs>
      </w:pPr>
    </w:lvl>
    <w:lvl w:ilvl="6" w:tplc="A5D68994">
      <w:numFmt w:val="none"/>
      <w:lvlText w:val=""/>
      <w:lvlJc w:val="left"/>
      <w:pPr>
        <w:tabs>
          <w:tab w:val="num" w:pos="360"/>
        </w:tabs>
      </w:pPr>
    </w:lvl>
    <w:lvl w:ilvl="7" w:tplc="93E2BFD8">
      <w:numFmt w:val="none"/>
      <w:lvlText w:val=""/>
      <w:lvlJc w:val="left"/>
      <w:pPr>
        <w:tabs>
          <w:tab w:val="num" w:pos="360"/>
        </w:tabs>
      </w:pPr>
    </w:lvl>
    <w:lvl w:ilvl="8" w:tplc="74FC6FDC">
      <w:numFmt w:val="none"/>
      <w:lvlText w:val=""/>
      <w:lvlJc w:val="left"/>
      <w:pPr>
        <w:tabs>
          <w:tab w:val="num" w:pos="360"/>
        </w:tabs>
      </w:pPr>
    </w:lvl>
  </w:abstractNum>
  <w:abstractNum w:abstractNumId="2">
    <w:nsid w:val="00000005"/>
    <w:multiLevelType w:val="hybridMultilevel"/>
    <w:tmpl w:val="E966835E"/>
    <w:lvl w:ilvl="0" w:tplc="2A1A9268">
      <w:start w:val="1"/>
      <w:numFmt w:val="decimal"/>
      <w:lvlText w:val="3.6.2.3.%1."/>
      <w:lvlJc w:val="left"/>
      <w:rPr>
        <w:sz w:val="20"/>
        <w:szCs w:val="20"/>
      </w:rPr>
    </w:lvl>
    <w:lvl w:ilvl="1" w:tplc="18CC8B94">
      <w:numFmt w:val="none"/>
      <w:lvlText w:val=""/>
      <w:lvlJc w:val="left"/>
      <w:pPr>
        <w:tabs>
          <w:tab w:val="num" w:pos="360"/>
        </w:tabs>
      </w:pPr>
    </w:lvl>
    <w:lvl w:ilvl="2" w:tplc="52A85EFC">
      <w:numFmt w:val="none"/>
      <w:lvlText w:val=""/>
      <w:lvlJc w:val="left"/>
      <w:pPr>
        <w:tabs>
          <w:tab w:val="num" w:pos="360"/>
        </w:tabs>
      </w:pPr>
    </w:lvl>
    <w:lvl w:ilvl="3" w:tplc="7D94F6F4">
      <w:numFmt w:val="none"/>
      <w:lvlText w:val=""/>
      <w:lvlJc w:val="left"/>
      <w:pPr>
        <w:tabs>
          <w:tab w:val="num" w:pos="360"/>
        </w:tabs>
      </w:pPr>
    </w:lvl>
    <w:lvl w:ilvl="4" w:tplc="ACDCF5E4">
      <w:numFmt w:val="none"/>
      <w:lvlText w:val=""/>
      <w:lvlJc w:val="left"/>
      <w:pPr>
        <w:tabs>
          <w:tab w:val="num" w:pos="360"/>
        </w:tabs>
      </w:pPr>
    </w:lvl>
    <w:lvl w:ilvl="5" w:tplc="CC9038C6">
      <w:numFmt w:val="none"/>
      <w:lvlText w:val=""/>
      <w:lvlJc w:val="left"/>
      <w:pPr>
        <w:tabs>
          <w:tab w:val="num" w:pos="360"/>
        </w:tabs>
      </w:pPr>
    </w:lvl>
    <w:lvl w:ilvl="6" w:tplc="4F2CDCBA">
      <w:numFmt w:val="none"/>
      <w:lvlText w:val=""/>
      <w:lvlJc w:val="left"/>
      <w:pPr>
        <w:tabs>
          <w:tab w:val="num" w:pos="360"/>
        </w:tabs>
      </w:pPr>
    </w:lvl>
    <w:lvl w:ilvl="7" w:tplc="5896F3F8">
      <w:numFmt w:val="none"/>
      <w:lvlText w:val=""/>
      <w:lvlJc w:val="left"/>
      <w:pPr>
        <w:tabs>
          <w:tab w:val="num" w:pos="360"/>
        </w:tabs>
      </w:pPr>
    </w:lvl>
    <w:lvl w:ilvl="8" w:tplc="FB242F90">
      <w:numFmt w:val="none"/>
      <w:lvlText w:val=""/>
      <w:lvlJc w:val="left"/>
      <w:pPr>
        <w:tabs>
          <w:tab w:val="num" w:pos="360"/>
        </w:tabs>
      </w:pPr>
    </w:lvl>
  </w:abstractNum>
  <w:abstractNum w:abstractNumId="3">
    <w:nsid w:val="00000007"/>
    <w:multiLevelType w:val="hybridMultilevel"/>
    <w:tmpl w:val="34B8F298"/>
    <w:lvl w:ilvl="0" w:tplc="37BE04AE">
      <w:start w:val="1"/>
      <w:numFmt w:val="decimal"/>
      <w:lvlText w:val="3.6.2.5.%1."/>
      <w:lvlJc w:val="left"/>
      <w:rPr>
        <w:sz w:val="20"/>
        <w:szCs w:val="20"/>
      </w:rPr>
    </w:lvl>
    <w:lvl w:ilvl="1" w:tplc="04AED028">
      <w:numFmt w:val="none"/>
      <w:lvlText w:val=""/>
      <w:lvlJc w:val="left"/>
      <w:pPr>
        <w:tabs>
          <w:tab w:val="num" w:pos="360"/>
        </w:tabs>
      </w:pPr>
    </w:lvl>
    <w:lvl w:ilvl="2" w:tplc="18C483B8">
      <w:numFmt w:val="none"/>
      <w:lvlText w:val=""/>
      <w:lvlJc w:val="left"/>
      <w:pPr>
        <w:tabs>
          <w:tab w:val="num" w:pos="360"/>
        </w:tabs>
      </w:pPr>
    </w:lvl>
    <w:lvl w:ilvl="3" w:tplc="BD2E3D42">
      <w:numFmt w:val="none"/>
      <w:lvlText w:val=""/>
      <w:lvlJc w:val="left"/>
      <w:pPr>
        <w:tabs>
          <w:tab w:val="num" w:pos="360"/>
        </w:tabs>
      </w:pPr>
    </w:lvl>
    <w:lvl w:ilvl="4" w:tplc="7150A7C4">
      <w:numFmt w:val="none"/>
      <w:lvlText w:val=""/>
      <w:lvlJc w:val="left"/>
      <w:pPr>
        <w:tabs>
          <w:tab w:val="num" w:pos="360"/>
        </w:tabs>
      </w:pPr>
    </w:lvl>
    <w:lvl w:ilvl="5" w:tplc="A740C4EA">
      <w:numFmt w:val="none"/>
      <w:lvlText w:val=""/>
      <w:lvlJc w:val="left"/>
      <w:pPr>
        <w:tabs>
          <w:tab w:val="num" w:pos="360"/>
        </w:tabs>
      </w:pPr>
    </w:lvl>
    <w:lvl w:ilvl="6" w:tplc="FD880A94">
      <w:numFmt w:val="none"/>
      <w:lvlText w:val=""/>
      <w:lvlJc w:val="left"/>
      <w:pPr>
        <w:tabs>
          <w:tab w:val="num" w:pos="360"/>
        </w:tabs>
      </w:pPr>
    </w:lvl>
    <w:lvl w:ilvl="7" w:tplc="3EB87106">
      <w:numFmt w:val="none"/>
      <w:lvlText w:val=""/>
      <w:lvlJc w:val="left"/>
      <w:pPr>
        <w:tabs>
          <w:tab w:val="num" w:pos="360"/>
        </w:tabs>
      </w:pPr>
    </w:lvl>
    <w:lvl w:ilvl="8" w:tplc="8B581DDC">
      <w:numFmt w:val="none"/>
      <w:lvlText w:val=""/>
      <w:lvlJc w:val="left"/>
      <w:pPr>
        <w:tabs>
          <w:tab w:val="num" w:pos="360"/>
        </w:tabs>
      </w:pPr>
    </w:lvl>
  </w:abstractNum>
  <w:abstractNum w:abstractNumId="4">
    <w:nsid w:val="00000009"/>
    <w:multiLevelType w:val="hybridMultilevel"/>
    <w:tmpl w:val="FB7448C6"/>
    <w:lvl w:ilvl="0" w:tplc="4030F59C">
      <w:start w:val="1"/>
      <w:numFmt w:val="decimal"/>
      <w:lvlText w:val="3.6.3.%1."/>
      <w:lvlJc w:val="left"/>
      <w:rPr>
        <w:sz w:val="20"/>
        <w:szCs w:val="20"/>
      </w:rPr>
    </w:lvl>
    <w:lvl w:ilvl="1" w:tplc="1E90F06C">
      <w:numFmt w:val="none"/>
      <w:lvlText w:val=""/>
      <w:lvlJc w:val="left"/>
      <w:pPr>
        <w:tabs>
          <w:tab w:val="num" w:pos="360"/>
        </w:tabs>
      </w:pPr>
    </w:lvl>
    <w:lvl w:ilvl="2" w:tplc="216C6C74">
      <w:numFmt w:val="none"/>
      <w:lvlText w:val=""/>
      <w:lvlJc w:val="left"/>
      <w:pPr>
        <w:tabs>
          <w:tab w:val="num" w:pos="360"/>
        </w:tabs>
      </w:pPr>
    </w:lvl>
    <w:lvl w:ilvl="3" w:tplc="1C38DFBC">
      <w:numFmt w:val="none"/>
      <w:lvlText w:val=""/>
      <w:lvlJc w:val="left"/>
      <w:pPr>
        <w:tabs>
          <w:tab w:val="num" w:pos="360"/>
        </w:tabs>
      </w:pPr>
    </w:lvl>
    <w:lvl w:ilvl="4" w:tplc="DE26E242">
      <w:numFmt w:val="none"/>
      <w:lvlText w:val=""/>
      <w:lvlJc w:val="left"/>
      <w:pPr>
        <w:tabs>
          <w:tab w:val="num" w:pos="360"/>
        </w:tabs>
      </w:pPr>
    </w:lvl>
    <w:lvl w:ilvl="5" w:tplc="AF54C0F8">
      <w:numFmt w:val="none"/>
      <w:lvlText w:val=""/>
      <w:lvlJc w:val="left"/>
      <w:pPr>
        <w:tabs>
          <w:tab w:val="num" w:pos="360"/>
        </w:tabs>
      </w:pPr>
    </w:lvl>
    <w:lvl w:ilvl="6" w:tplc="9C8C3816">
      <w:numFmt w:val="none"/>
      <w:lvlText w:val=""/>
      <w:lvlJc w:val="left"/>
      <w:pPr>
        <w:tabs>
          <w:tab w:val="num" w:pos="360"/>
        </w:tabs>
      </w:pPr>
    </w:lvl>
    <w:lvl w:ilvl="7" w:tplc="0206F932">
      <w:numFmt w:val="none"/>
      <w:lvlText w:val=""/>
      <w:lvlJc w:val="left"/>
      <w:pPr>
        <w:tabs>
          <w:tab w:val="num" w:pos="360"/>
        </w:tabs>
      </w:pPr>
    </w:lvl>
    <w:lvl w:ilvl="8" w:tplc="A71A049C">
      <w:numFmt w:val="none"/>
      <w:lvlText w:val=""/>
      <w:lvlJc w:val="left"/>
      <w:pPr>
        <w:tabs>
          <w:tab w:val="num" w:pos="360"/>
        </w:tabs>
      </w:pPr>
    </w:lvl>
  </w:abstractNum>
  <w:abstractNum w:abstractNumId="5">
    <w:nsid w:val="0BFC01CB"/>
    <w:multiLevelType w:val="hybridMultilevel"/>
    <w:tmpl w:val="DDDE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86A46"/>
    <w:multiLevelType w:val="hybridMultilevel"/>
    <w:tmpl w:val="DBEE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63BA2"/>
    <w:rsid w:val="00001183"/>
    <w:rsid w:val="000222C2"/>
    <w:rsid w:val="000276CF"/>
    <w:rsid w:val="000A3D12"/>
    <w:rsid w:val="000D4595"/>
    <w:rsid w:val="001831D2"/>
    <w:rsid w:val="0019018A"/>
    <w:rsid w:val="001D0575"/>
    <w:rsid w:val="001D7FB6"/>
    <w:rsid w:val="001E105B"/>
    <w:rsid w:val="001E1837"/>
    <w:rsid w:val="00200C93"/>
    <w:rsid w:val="00242B96"/>
    <w:rsid w:val="002A203A"/>
    <w:rsid w:val="002B2302"/>
    <w:rsid w:val="002C2120"/>
    <w:rsid w:val="002D084C"/>
    <w:rsid w:val="002D2B73"/>
    <w:rsid w:val="002D741C"/>
    <w:rsid w:val="003023A4"/>
    <w:rsid w:val="00330538"/>
    <w:rsid w:val="00332A51"/>
    <w:rsid w:val="00354B31"/>
    <w:rsid w:val="00363BA2"/>
    <w:rsid w:val="00364A67"/>
    <w:rsid w:val="003F76B1"/>
    <w:rsid w:val="00412AAE"/>
    <w:rsid w:val="00421418"/>
    <w:rsid w:val="004241DA"/>
    <w:rsid w:val="00432526"/>
    <w:rsid w:val="00433348"/>
    <w:rsid w:val="004342BA"/>
    <w:rsid w:val="00486D40"/>
    <w:rsid w:val="00496D63"/>
    <w:rsid w:val="004A2170"/>
    <w:rsid w:val="004A3823"/>
    <w:rsid w:val="004E37D3"/>
    <w:rsid w:val="004E59DC"/>
    <w:rsid w:val="004F4A48"/>
    <w:rsid w:val="004F5500"/>
    <w:rsid w:val="00557574"/>
    <w:rsid w:val="005716DD"/>
    <w:rsid w:val="005828A8"/>
    <w:rsid w:val="00583A8A"/>
    <w:rsid w:val="005903F2"/>
    <w:rsid w:val="005C1C68"/>
    <w:rsid w:val="005F644E"/>
    <w:rsid w:val="006022A8"/>
    <w:rsid w:val="0062080A"/>
    <w:rsid w:val="0063332A"/>
    <w:rsid w:val="00675E86"/>
    <w:rsid w:val="00695D22"/>
    <w:rsid w:val="006D1ECC"/>
    <w:rsid w:val="006D3BB2"/>
    <w:rsid w:val="006D4AF8"/>
    <w:rsid w:val="00713708"/>
    <w:rsid w:val="0072735A"/>
    <w:rsid w:val="007541A4"/>
    <w:rsid w:val="00780655"/>
    <w:rsid w:val="007B5750"/>
    <w:rsid w:val="007C62D9"/>
    <w:rsid w:val="007D5B73"/>
    <w:rsid w:val="00805462"/>
    <w:rsid w:val="0085708E"/>
    <w:rsid w:val="008616CC"/>
    <w:rsid w:val="008E3DA3"/>
    <w:rsid w:val="008F241A"/>
    <w:rsid w:val="009034C9"/>
    <w:rsid w:val="00927729"/>
    <w:rsid w:val="00930774"/>
    <w:rsid w:val="009443F5"/>
    <w:rsid w:val="00991802"/>
    <w:rsid w:val="009E4850"/>
    <w:rsid w:val="009E710B"/>
    <w:rsid w:val="00A0479D"/>
    <w:rsid w:val="00A134DB"/>
    <w:rsid w:val="00A13FE8"/>
    <w:rsid w:val="00A3004B"/>
    <w:rsid w:val="00A31A91"/>
    <w:rsid w:val="00A55851"/>
    <w:rsid w:val="00A86825"/>
    <w:rsid w:val="00AA01CB"/>
    <w:rsid w:val="00AA1289"/>
    <w:rsid w:val="00AA715A"/>
    <w:rsid w:val="00AC1954"/>
    <w:rsid w:val="00AC5F77"/>
    <w:rsid w:val="00AF7C02"/>
    <w:rsid w:val="00B107F1"/>
    <w:rsid w:val="00B118B4"/>
    <w:rsid w:val="00B328C6"/>
    <w:rsid w:val="00B62CBE"/>
    <w:rsid w:val="00B675B0"/>
    <w:rsid w:val="00B91DCD"/>
    <w:rsid w:val="00B94BAD"/>
    <w:rsid w:val="00BA78A3"/>
    <w:rsid w:val="00BF0999"/>
    <w:rsid w:val="00BF7005"/>
    <w:rsid w:val="00C064ED"/>
    <w:rsid w:val="00C50080"/>
    <w:rsid w:val="00C650AC"/>
    <w:rsid w:val="00C7507F"/>
    <w:rsid w:val="00C8041D"/>
    <w:rsid w:val="00CC3935"/>
    <w:rsid w:val="00CE03D3"/>
    <w:rsid w:val="00CF7D4B"/>
    <w:rsid w:val="00D50599"/>
    <w:rsid w:val="00D7497D"/>
    <w:rsid w:val="00DA3B26"/>
    <w:rsid w:val="00DD17B3"/>
    <w:rsid w:val="00E107EE"/>
    <w:rsid w:val="00E13059"/>
    <w:rsid w:val="00E35D30"/>
    <w:rsid w:val="00E4646B"/>
    <w:rsid w:val="00E469D7"/>
    <w:rsid w:val="00E73711"/>
    <w:rsid w:val="00E770B3"/>
    <w:rsid w:val="00E776AA"/>
    <w:rsid w:val="00E850CC"/>
    <w:rsid w:val="00E86AFF"/>
    <w:rsid w:val="00E871E7"/>
    <w:rsid w:val="00EF3E38"/>
    <w:rsid w:val="00EF4587"/>
    <w:rsid w:val="00F2721A"/>
    <w:rsid w:val="00F5265F"/>
    <w:rsid w:val="00F70E57"/>
    <w:rsid w:val="00F723D3"/>
    <w:rsid w:val="00F80C6C"/>
    <w:rsid w:val="00F848B0"/>
    <w:rsid w:val="00FA5594"/>
    <w:rsid w:val="00FD1602"/>
    <w:rsid w:val="00FE63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48"/>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2C2"/>
    <w:pPr>
      <w:spacing w:after="200" w:line="276" w:lineRule="auto"/>
      <w:ind w:left="720"/>
      <w:contextualSpacing/>
    </w:pPr>
  </w:style>
  <w:style w:type="paragraph" w:styleId="NoSpacing">
    <w:name w:val="No Spacing"/>
    <w:uiPriority w:val="1"/>
    <w:qFormat/>
    <w:rsid w:val="000222C2"/>
    <w:rPr>
      <w:sz w:val="22"/>
      <w:szCs w:val="22"/>
    </w:rPr>
  </w:style>
  <w:style w:type="character" w:styleId="CommentReference">
    <w:name w:val="annotation reference"/>
    <w:basedOn w:val="DefaultParagraphFont"/>
    <w:uiPriority w:val="99"/>
    <w:semiHidden/>
    <w:unhideWhenUsed/>
    <w:rsid w:val="004A3823"/>
    <w:rPr>
      <w:sz w:val="16"/>
      <w:szCs w:val="16"/>
    </w:rPr>
  </w:style>
  <w:style w:type="paragraph" w:styleId="CommentText">
    <w:name w:val="annotation text"/>
    <w:basedOn w:val="Normal"/>
    <w:link w:val="CommentTextChar"/>
    <w:uiPriority w:val="99"/>
    <w:semiHidden/>
    <w:unhideWhenUsed/>
    <w:rsid w:val="004A3823"/>
    <w:rPr>
      <w:sz w:val="20"/>
      <w:szCs w:val="20"/>
    </w:rPr>
  </w:style>
  <w:style w:type="character" w:customStyle="1" w:styleId="CommentTextChar">
    <w:name w:val="Comment Text Char"/>
    <w:basedOn w:val="DefaultParagraphFont"/>
    <w:link w:val="CommentText"/>
    <w:uiPriority w:val="99"/>
    <w:semiHidden/>
    <w:rsid w:val="004A3823"/>
  </w:style>
  <w:style w:type="paragraph" w:styleId="CommentSubject">
    <w:name w:val="annotation subject"/>
    <w:basedOn w:val="CommentText"/>
    <w:next w:val="CommentText"/>
    <w:link w:val="CommentSubjectChar"/>
    <w:uiPriority w:val="99"/>
    <w:semiHidden/>
    <w:unhideWhenUsed/>
    <w:rsid w:val="004A3823"/>
    <w:rPr>
      <w:b/>
      <w:bCs/>
    </w:rPr>
  </w:style>
  <w:style w:type="character" w:customStyle="1" w:styleId="CommentSubjectChar">
    <w:name w:val="Comment Subject Char"/>
    <w:basedOn w:val="CommentTextChar"/>
    <w:link w:val="CommentSubject"/>
    <w:uiPriority w:val="99"/>
    <w:semiHidden/>
    <w:rsid w:val="004A3823"/>
    <w:rPr>
      <w:b/>
      <w:bCs/>
    </w:rPr>
  </w:style>
  <w:style w:type="paragraph" w:styleId="BalloonText">
    <w:name w:val="Balloon Text"/>
    <w:basedOn w:val="Normal"/>
    <w:link w:val="BalloonTextChar"/>
    <w:uiPriority w:val="99"/>
    <w:semiHidden/>
    <w:unhideWhenUsed/>
    <w:rsid w:val="004A38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823"/>
    <w:rPr>
      <w:rFonts w:ascii="Tahoma" w:hAnsi="Tahoma" w:cs="Tahoma"/>
      <w:sz w:val="16"/>
      <w:szCs w:val="16"/>
    </w:rPr>
  </w:style>
  <w:style w:type="table" w:styleId="TableGrid">
    <w:name w:val="Table Grid"/>
    <w:basedOn w:val="TableNormal"/>
    <w:uiPriority w:val="39"/>
    <w:rsid w:val="006D3B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7C02"/>
    <w:pPr>
      <w:tabs>
        <w:tab w:val="center" w:pos="4680"/>
        <w:tab w:val="right" w:pos="9360"/>
      </w:tabs>
      <w:spacing w:line="240" w:lineRule="auto"/>
    </w:pPr>
  </w:style>
  <w:style w:type="character" w:customStyle="1" w:styleId="HeaderChar">
    <w:name w:val="Header Char"/>
    <w:basedOn w:val="DefaultParagraphFont"/>
    <w:link w:val="Header"/>
    <w:uiPriority w:val="99"/>
    <w:rsid w:val="00AF7C02"/>
    <w:rPr>
      <w:sz w:val="22"/>
      <w:szCs w:val="22"/>
    </w:rPr>
  </w:style>
  <w:style w:type="paragraph" w:styleId="Footer">
    <w:name w:val="footer"/>
    <w:basedOn w:val="Normal"/>
    <w:link w:val="FooterChar"/>
    <w:uiPriority w:val="99"/>
    <w:unhideWhenUsed/>
    <w:rsid w:val="00AF7C02"/>
    <w:pPr>
      <w:tabs>
        <w:tab w:val="center" w:pos="4680"/>
        <w:tab w:val="right" w:pos="9360"/>
      </w:tabs>
      <w:spacing w:line="240" w:lineRule="auto"/>
    </w:pPr>
  </w:style>
  <w:style w:type="character" w:customStyle="1" w:styleId="FooterChar">
    <w:name w:val="Footer Char"/>
    <w:basedOn w:val="DefaultParagraphFont"/>
    <w:link w:val="Footer"/>
    <w:uiPriority w:val="99"/>
    <w:rsid w:val="00AF7C02"/>
    <w:rPr>
      <w:sz w:val="22"/>
      <w:szCs w:val="22"/>
    </w:rPr>
  </w:style>
  <w:style w:type="character" w:customStyle="1" w:styleId="hps">
    <w:name w:val="hps"/>
    <w:basedOn w:val="DefaultParagraphFont"/>
    <w:rsid w:val="001E105B"/>
  </w:style>
</w:styles>
</file>

<file path=word/webSettings.xml><?xml version="1.0" encoding="utf-8"?>
<w:webSettings xmlns:r="http://schemas.openxmlformats.org/officeDocument/2006/relationships" xmlns:w="http://schemas.openxmlformats.org/wordprocessingml/2006/main">
  <w:divs>
    <w:div w:id="942804102">
      <w:bodyDiv w:val="1"/>
      <w:marLeft w:val="0"/>
      <w:marRight w:val="0"/>
      <w:marTop w:val="0"/>
      <w:marBottom w:val="0"/>
      <w:divBdr>
        <w:top w:val="none" w:sz="0" w:space="0" w:color="auto"/>
        <w:left w:val="none" w:sz="0" w:space="0" w:color="auto"/>
        <w:bottom w:val="none" w:sz="0" w:space="0" w:color="auto"/>
        <w:right w:val="none" w:sz="0" w:space="0" w:color="auto"/>
      </w:divBdr>
      <w:divsChild>
        <w:div w:id="257057590">
          <w:marLeft w:val="0"/>
          <w:marRight w:val="0"/>
          <w:marTop w:val="0"/>
          <w:marBottom w:val="0"/>
          <w:divBdr>
            <w:top w:val="none" w:sz="0" w:space="0" w:color="auto"/>
            <w:left w:val="none" w:sz="0" w:space="0" w:color="auto"/>
            <w:bottom w:val="none" w:sz="0" w:space="0" w:color="auto"/>
            <w:right w:val="none" w:sz="0" w:space="0" w:color="auto"/>
          </w:divBdr>
          <w:divsChild>
            <w:div w:id="241647366">
              <w:marLeft w:val="0"/>
              <w:marRight w:val="0"/>
              <w:marTop w:val="0"/>
              <w:marBottom w:val="0"/>
              <w:divBdr>
                <w:top w:val="none" w:sz="0" w:space="0" w:color="auto"/>
                <w:left w:val="none" w:sz="0" w:space="0" w:color="auto"/>
                <w:bottom w:val="none" w:sz="0" w:space="0" w:color="auto"/>
                <w:right w:val="none" w:sz="0" w:space="0" w:color="auto"/>
              </w:divBdr>
            </w:div>
            <w:div w:id="1701785477">
              <w:marLeft w:val="0"/>
              <w:marRight w:val="0"/>
              <w:marTop w:val="0"/>
              <w:marBottom w:val="0"/>
              <w:divBdr>
                <w:top w:val="none" w:sz="0" w:space="0" w:color="auto"/>
                <w:left w:val="none" w:sz="0" w:space="0" w:color="auto"/>
                <w:bottom w:val="none" w:sz="0" w:space="0" w:color="auto"/>
                <w:right w:val="none" w:sz="0" w:space="0" w:color="auto"/>
              </w:divBdr>
            </w:div>
            <w:div w:id="524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3A82-66D6-4C98-BCD2-EFF582D6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STSVNS</cp:lastModifiedBy>
  <cp:revision>2</cp:revision>
  <dcterms:created xsi:type="dcterms:W3CDTF">2017-01-13T12:26:00Z</dcterms:created>
  <dcterms:modified xsi:type="dcterms:W3CDTF">2017-01-13T12:26:00Z</dcterms:modified>
</cp:coreProperties>
</file>